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2B955" w14:textId="4F46437B" w:rsidR="00160357" w:rsidRDefault="00000000">
      <w:r>
        <w:rPr>
          <w:rFonts w:hint="eastAsia"/>
        </w:rPr>
        <w:t>111</w:t>
      </w:r>
      <w:r w:rsidR="00243F66">
        <w:rPr>
          <w:rFonts w:hint="eastAsia"/>
        </w:rPr>
        <w:t>saif</w:t>
      </w:r>
    </w:p>
    <w:sectPr w:rsidR="001603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I5MjcyNmYwMmUyMmJjZGJhMjVlNTU3N2EwOGU4N2QifQ=="/>
  </w:docVars>
  <w:rsids>
    <w:rsidRoot w:val="00160357"/>
    <w:rsid w:val="00160357"/>
    <w:rsid w:val="00243F66"/>
    <w:rsid w:val="00A307C2"/>
    <w:rsid w:val="5096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4B7DBE"/>
  <w15:docId w15:val="{53F3E555-0313-46C0-AAD0-1B92F14F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述鑫 雷</cp:lastModifiedBy>
  <cp:revision>2</cp:revision>
  <dcterms:created xsi:type="dcterms:W3CDTF">2024-03-11T07:23:00Z</dcterms:created>
  <dcterms:modified xsi:type="dcterms:W3CDTF">2024-05-30T01:57:00Z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F3178BBAAAA044259CA3C6474E769A7E_12</vt:lpwstr>
  </property>
</Properties>
</file>