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42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仿宋简体" w:hAnsi="宋体" w:eastAsia="方正仿宋简体"/>
          <w:sz w:val="32"/>
          <w:szCs w:val="32"/>
        </w:rPr>
        <w:pict>
          <v:group id="_x0000_s1031" o:spid="_x0000_s1031" o:spt="203" style="position:absolute;left:0pt;margin-left:-10.4pt;margin-top:7.15pt;height:177.5pt;width:447.85pt;mso-position-horizontal-relative:margin;mso-position-vertical-relative:margin;mso-wrap-distance-bottom:0pt;mso-wrap-distance-left:9pt;mso-wrap-distance-right:9pt;mso-wrap-distance-top:0pt;z-index:251659264;mso-width-relative:page;mso-height-relative:page;" coordsize="8957,3550">
            <o:lock v:ext="edit" grouping="f" rotation="f" aspectratio="f"/>
            <v:shape id="_x0000_s1032" o:spid="_x0000_s1032" o:spt="75" type="#_x0000_t75" style="position:absolute;left:0;top:0;height:3550;width:8957;" filled="f" stroked="f" coordsize="21600,21600">
              <v:path/>
              <v:fill on="f" focussize="0,0"/>
              <v:stroke on="f"/>
              <v:imagedata o:title=""/>
              <o:lock v:ext="edit" text="t" aspectratio="f"/>
            </v:shape>
            <v:line id="_x0000_s1033" o:spid="_x0000_s1033" o:spt="20" style="position:absolute;left:0;top:3079;flip:y;height:1;width:8925;" filled="f" stroked="t" coordsize="21600,21600">
              <v:path arrowok="t"/>
              <v:fill on="f" focussize="0,0"/>
              <v:stroke weight="3pt" color="#FF0000"/>
              <v:imagedata o:title=""/>
              <o:lock v:ext="edit" aspectratio="f"/>
            </v:line>
            <v:shape id="head2" o:spid="_x0000_s1034" o:spt="202" type="#_x0000_t202" style="position:absolute;left:0;top:2131;height:647;width:89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jc w:val="center"/>
                      <w:rPr>
                        <w:rFonts w:hint="eastAsia" w:ascii="仿宋_GB2312" w:eastAsia="仿宋_GB2312"/>
                        <w:sz w:val="32"/>
                        <w:szCs w:val="32"/>
                      </w:rPr>
                    </w:pPr>
                    <w:bookmarkStart w:id="0" w:name="SN"/>
                    <w:r>
                      <w:rPr>
                        <w:rFonts w:hint="eastAsia" w:ascii="仿宋_GB2312" w:eastAsia="仿宋_GB2312"/>
                        <w:sz w:val="32"/>
                        <w:szCs w:val="32"/>
                        <w:lang w:val="en-US" w:eastAsia="zh-CN"/>
                      </w:rPr>
                      <w:t>九洲聚力</w:t>
                    </w:r>
                    <w:r>
                      <w:rPr>
                        <w:rFonts w:hint="eastAsia" w:ascii="仿宋_GB2312" w:eastAsia="仿宋_GB2312"/>
                        <w:sz w:val="32"/>
                        <w:szCs w:val="32"/>
                      </w:rPr>
                      <w:t>〔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32"/>
                        <w:szCs w:val="32"/>
                        <w:lang w:val="en-US" w:eastAsia="zh-CN"/>
                      </w:rPr>
                      <w:t>2024</w:t>
                    </w:r>
                    <w:r>
                      <w:rPr>
                        <w:rFonts w:hint="eastAsia" w:ascii="仿宋_GB2312" w:eastAsia="仿宋_GB2312"/>
                        <w:sz w:val="32"/>
                        <w:szCs w:val="32"/>
                      </w:rPr>
                      <w:t>〕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32"/>
                        <w:szCs w:val="32"/>
                        <w:lang w:val="en-US" w:eastAsia="zh-CN"/>
                      </w:rPr>
                      <w:t>16</w:t>
                    </w:r>
                    <w:r>
                      <w:rPr>
                        <w:rFonts w:hint="eastAsia" w:ascii="仿宋_GB2312" w:eastAsia="仿宋_GB2312"/>
                        <w:sz w:val="32"/>
                        <w:szCs w:val="32"/>
                      </w:rPr>
                      <w:t>号</w:t>
                    </w:r>
                  </w:p>
                  <w:p>
                    <w:pPr>
                      <w:jc w:val="both"/>
                      <w:rPr>
                        <w:rFonts w:hint="eastAsia" w:ascii="仿宋_GB2312" w:eastAsia="仿宋_GB2312"/>
                        <w:sz w:val="32"/>
                        <w:szCs w:val="32"/>
                      </w:rPr>
                    </w:pPr>
                  </w:p>
                  <w:bookmarkEnd w:id="0"/>
                  <w:p>
                    <w:pPr>
                      <w:jc w:val="center"/>
                    </w:pPr>
                  </w:p>
                </w:txbxContent>
              </v:textbox>
            </v:shape>
            <v:shape id="艺术字 13" o:spid="_x0000_s1035" o:spt="136" type="#_x0000_t136" style="position:absolute;left:47;top:806;height:744;width:8910;" fillcolor="#FF0000" filled="t" stroked="f" coordsize="21600,21600" adj="10800">
              <v:path/>
              <v:fill on="t" color2="#FFFFFF" focussize="0,0"/>
              <v:stroke on="f"/>
              <v:imagedata o:title=""/>
              <o:lock v:ext="edit" aspectratio="f"/>
              <v:textpath on="t" fitshape="t" fitpath="t" trim="t" xscale="f" string="四川九洲聚力科技发展有限公司文件" style="font-family:方正小标宋简体;font-size:32pt;v-text-align:center;"/>
            </v:shape>
            <w10:wrap type="square"/>
          </v:group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关于2024年端午节放假的通知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公司各部门：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根据《国务院办公厅关于2024年部分节假日安排的通知》精神，结合公司实际情况，现将端午节放假安排通知如下： 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一、放假时间：2024年6月8日（星期六）至10日（星期一）放假，共3天。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 二、请各部门在放假期间关闭用水、用电设施设备，并做好防火、防盗安全排查工作，锁好门窗并妥善保管贵重物品，务必做好节前安全自查工作，杜绝一切安全隐患。部门负责人及关键岗位人员务必保持电话24小时畅通，如遇突发事件应及时报告并妥善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三、节日期间请注意出行安全，祝全体员工端午安康！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特此通知。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outlineLvl w:val="9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四川九洲聚力科技发展有限公司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             2024年6月7日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E8BBDFE-52F0-41A0-A6D7-EE3A400F74F2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CAA15C4-99F6-4F7B-97E2-F6BB4883A23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3D620FA-C90A-4B9D-97AC-6DD4248F8DB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639B3A4-DCA3-4751-B226-266592AFB0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xYzI4MTIzMmQ4OWZkZTI0ODlkNjRkYWZhOTc4YTMifQ=="/>
    <w:docVar w:name="KSO_WPS_MARK_KEY" w:val="407e3f4b-2d47-42a8-9ed7-9d6dd4ad563b"/>
  </w:docVars>
  <w:rsids>
    <w:rsidRoot w:val="00000000"/>
    <w:rsid w:val="001576D2"/>
    <w:rsid w:val="03CE1771"/>
    <w:rsid w:val="073E434A"/>
    <w:rsid w:val="08725A66"/>
    <w:rsid w:val="092F7099"/>
    <w:rsid w:val="0CE4423F"/>
    <w:rsid w:val="0D53414D"/>
    <w:rsid w:val="10B14C22"/>
    <w:rsid w:val="18614567"/>
    <w:rsid w:val="194924B3"/>
    <w:rsid w:val="226C4A9D"/>
    <w:rsid w:val="23F2673A"/>
    <w:rsid w:val="243A0633"/>
    <w:rsid w:val="24A0511D"/>
    <w:rsid w:val="26FD2518"/>
    <w:rsid w:val="2A113096"/>
    <w:rsid w:val="2AEC111D"/>
    <w:rsid w:val="2C827C90"/>
    <w:rsid w:val="2E13617D"/>
    <w:rsid w:val="2F1F7DB6"/>
    <w:rsid w:val="32A57A32"/>
    <w:rsid w:val="334908FE"/>
    <w:rsid w:val="360E3F79"/>
    <w:rsid w:val="38705A4C"/>
    <w:rsid w:val="3BD2121C"/>
    <w:rsid w:val="3C886321"/>
    <w:rsid w:val="42001A44"/>
    <w:rsid w:val="48D90714"/>
    <w:rsid w:val="4D2F7EB7"/>
    <w:rsid w:val="524E4433"/>
    <w:rsid w:val="5A767910"/>
    <w:rsid w:val="5E945D1C"/>
    <w:rsid w:val="64757DBE"/>
    <w:rsid w:val="699E1E9D"/>
    <w:rsid w:val="69EC32FE"/>
    <w:rsid w:val="6AFC444A"/>
    <w:rsid w:val="6ED0535D"/>
    <w:rsid w:val="701448B4"/>
    <w:rsid w:val="709F43DA"/>
    <w:rsid w:val="785D2AC9"/>
    <w:rsid w:val="785E6F7A"/>
    <w:rsid w:val="7B241AA6"/>
    <w:rsid w:val="7D55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33"/>
    <customShpInfo spid="_x0000_s1034"/>
    <customShpInfo spid="_x0000_s1035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279</Characters>
  <Lines>0</Lines>
  <Paragraphs>0</Paragraphs>
  <TotalTime>25</TotalTime>
  <ScaleCrop>false</ScaleCrop>
  <LinksUpToDate>false</LinksUpToDate>
  <CharactersWithSpaces>343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2024-02-05T08:07:00Z</dcterms:created>
  <dc:creator>240122</dc:creator>
  <cp:lastModifiedBy>万***松</cp:lastModifiedBy>
  <dcterms:modified xsi:type="dcterms:W3CDTF">2024-06-07T02:12:27Z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AD305F3BFA8745D9B83ADFFB7BF71381</vt:lpwstr>
  </property>
</Properties>
</file>