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Style w:val="7"/>
          <w:rFonts w:ascii="新宋体" w:hAnsi="新宋体" w:eastAsia="新宋体" w:cs="Tahoma"/>
          <w:b/>
          <w:sz w:val="48"/>
          <w:szCs w:val="48"/>
        </w:rPr>
      </w:pPr>
      <w:r>
        <w:rPr>
          <w:rStyle w:val="7"/>
          <w:rFonts w:hint="eastAsia" w:ascii="新宋体" w:hAnsi="新宋体" w:eastAsia="新宋体" w:cs="Tahoma"/>
          <w:b/>
          <w:sz w:val="48"/>
          <w:szCs w:val="48"/>
        </w:rPr>
        <w:t>个人简历</w:t>
      </w:r>
    </w:p>
    <w:p>
      <w:pPr>
        <w:rPr>
          <w:rStyle w:val="7"/>
          <w:rFonts w:ascii="Tahoma" w:hAnsi="Tahoma" w:cs="Tahoma"/>
          <w:sz w:val="22"/>
          <w:szCs w:val="22"/>
        </w:rPr>
      </w:pPr>
    </w:p>
    <w:p>
      <w:pPr>
        <w:tabs>
          <w:tab w:val="left" w:pos="5250"/>
        </w:tabs>
        <w:spacing w:line="360" w:lineRule="auto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ascii="仿宋" w:hAnsi="仿宋" w:eastAsia="仿宋" w:cs="Tahoma"/>
          <w:b/>
          <w:sz w:val="24"/>
          <w:szCs w:val="24"/>
        </w:rPr>
        <w:t>姓名:</w:t>
      </w:r>
      <w:r>
        <w:rPr>
          <w:rStyle w:val="7"/>
          <w:rFonts w:hint="eastAsia" w:ascii="仿宋" w:hAnsi="仿宋" w:eastAsia="仿宋" w:cs="Tahoma"/>
          <w:sz w:val="24"/>
          <w:szCs w:val="24"/>
        </w:rPr>
        <w:t xml:space="preserve"> 周敏</w:t>
      </w:r>
      <w:r>
        <w:rPr>
          <w:rStyle w:val="7"/>
          <w:rFonts w:ascii="仿宋" w:hAnsi="仿宋" w:eastAsia="仿宋" w:cs="Tahoma"/>
          <w:sz w:val="24"/>
          <w:szCs w:val="24"/>
        </w:rPr>
        <w:tab/>
      </w:r>
      <w:r>
        <w:rPr>
          <w:rStyle w:val="7"/>
          <w:rFonts w:ascii="仿宋" w:hAnsi="仿宋" w:eastAsia="仿宋" w:cs="Tahoma"/>
          <w:b/>
          <w:sz w:val="24"/>
          <w:szCs w:val="24"/>
        </w:rPr>
        <w:t>性别:</w:t>
      </w:r>
      <w:r>
        <w:rPr>
          <w:rStyle w:val="7"/>
          <w:rFonts w:ascii="Calibri" w:hAnsi="Calibri" w:eastAsia="仿宋" w:cs="Calibri"/>
          <w:sz w:val="24"/>
          <w:szCs w:val="24"/>
        </w:rPr>
        <w:t> </w:t>
      </w:r>
      <w:r>
        <w:rPr>
          <w:rStyle w:val="7"/>
          <w:rFonts w:hint="eastAsia" w:ascii="仿宋" w:hAnsi="仿宋" w:eastAsia="仿宋" w:cs="Tahoma"/>
          <w:sz w:val="24"/>
          <w:szCs w:val="24"/>
        </w:rPr>
        <w:t xml:space="preserve">男                       </w:t>
      </w:r>
    </w:p>
    <w:p>
      <w:pPr>
        <w:tabs>
          <w:tab w:val="left" w:pos="5250"/>
        </w:tabs>
        <w:spacing w:line="360" w:lineRule="auto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ascii="仿宋" w:hAnsi="仿宋" w:eastAsia="仿宋" w:cs="Tahoma"/>
          <w:b/>
          <w:sz w:val="24"/>
          <w:szCs w:val="24"/>
        </w:rPr>
        <w:t>出生年月:</w:t>
      </w:r>
      <w:r>
        <w:rPr>
          <w:rStyle w:val="7"/>
          <w:rFonts w:hint="eastAsia" w:ascii="仿宋" w:hAnsi="仿宋" w:eastAsia="仿宋" w:cs="Tahoma"/>
          <w:sz w:val="24"/>
          <w:szCs w:val="24"/>
        </w:rPr>
        <w:t>1983年06月</w:t>
      </w:r>
      <w:r>
        <w:rPr>
          <w:rStyle w:val="7"/>
          <w:rFonts w:ascii="仿宋" w:hAnsi="仿宋" w:eastAsia="仿宋" w:cs="Tahoma"/>
          <w:sz w:val="24"/>
          <w:szCs w:val="24"/>
        </w:rPr>
        <w:tab/>
      </w:r>
      <w:r>
        <w:rPr>
          <w:rStyle w:val="7"/>
          <w:rFonts w:ascii="仿宋" w:hAnsi="仿宋" w:eastAsia="仿宋" w:cs="Tahoma"/>
          <w:b/>
          <w:sz w:val="24"/>
          <w:szCs w:val="24"/>
        </w:rPr>
        <w:t>毕业院校:</w:t>
      </w:r>
      <w:r>
        <w:rPr>
          <w:rStyle w:val="7"/>
          <w:rFonts w:hint="eastAsia" w:ascii="仿宋" w:hAnsi="仿宋" w:eastAsia="仿宋" w:cs="Tahoma"/>
          <w:sz w:val="24"/>
          <w:szCs w:val="24"/>
        </w:rPr>
        <w:t xml:space="preserve"> 扬州大学                 </w:t>
      </w:r>
    </w:p>
    <w:p>
      <w:pPr>
        <w:tabs>
          <w:tab w:val="left" w:pos="5250"/>
        </w:tabs>
        <w:spacing w:line="360" w:lineRule="auto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b/>
          <w:sz w:val="24"/>
          <w:szCs w:val="24"/>
        </w:rPr>
        <w:t>专业</w:t>
      </w:r>
      <w:r>
        <w:rPr>
          <w:rStyle w:val="7"/>
          <w:rFonts w:ascii="仿宋" w:hAnsi="仿宋" w:eastAsia="仿宋" w:cs="Tahoma"/>
          <w:b/>
          <w:sz w:val="24"/>
          <w:szCs w:val="24"/>
        </w:rPr>
        <w:t>:</w:t>
      </w:r>
      <w:r>
        <w:rPr>
          <w:rStyle w:val="7"/>
          <w:rFonts w:hint="eastAsia" w:ascii="仿宋" w:hAnsi="仿宋" w:eastAsia="仿宋" w:cs="Tahoma"/>
          <w:sz w:val="24"/>
          <w:szCs w:val="24"/>
        </w:rPr>
        <w:t>机械</w:t>
      </w:r>
      <w:r>
        <w:rPr>
          <w:rStyle w:val="7"/>
          <w:rFonts w:hint="eastAsia" w:ascii="仿宋" w:hAnsi="仿宋" w:eastAsia="仿宋" w:cs="Tahoma"/>
          <w:sz w:val="24"/>
          <w:szCs w:val="24"/>
          <w:lang w:val="en-US" w:eastAsia="zh-CN"/>
        </w:rPr>
        <w:t>设计制造及其自动化</w:t>
      </w:r>
      <w:r>
        <w:rPr>
          <w:rStyle w:val="7"/>
          <w:rFonts w:hint="eastAsia" w:ascii="仿宋" w:hAnsi="仿宋" w:eastAsia="仿宋" w:cs="Tahoma"/>
          <w:sz w:val="24"/>
          <w:szCs w:val="24"/>
        </w:rPr>
        <w:t>(</w:t>
      </w:r>
      <w:r>
        <w:rPr>
          <w:rStyle w:val="7"/>
          <w:rFonts w:hint="eastAsia" w:ascii="仿宋" w:hAnsi="仿宋" w:eastAsia="仿宋" w:cs="Tahoma"/>
          <w:sz w:val="24"/>
          <w:szCs w:val="24"/>
          <w:lang w:val="en-US" w:eastAsia="zh-CN"/>
        </w:rPr>
        <w:t>汽车</w:t>
      </w:r>
      <w:bookmarkStart w:id="0" w:name="_GoBack"/>
      <w:bookmarkEnd w:id="0"/>
      <w:r>
        <w:rPr>
          <w:rStyle w:val="7"/>
          <w:rFonts w:hint="eastAsia" w:ascii="仿宋" w:hAnsi="仿宋" w:eastAsia="仿宋" w:cs="Tahoma"/>
          <w:sz w:val="24"/>
          <w:szCs w:val="24"/>
        </w:rPr>
        <w:t>工程)</w:t>
      </w:r>
      <w:r>
        <w:rPr>
          <w:rStyle w:val="7"/>
          <w:rFonts w:ascii="仿宋" w:hAnsi="仿宋" w:eastAsia="仿宋" w:cs="Tahoma"/>
          <w:sz w:val="24"/>
          <w:szCs w:val="24"/>
        </w:rPr>
        <w:tab/>
      </w:r>
      <w:r>
        <w:rPr>
          <w:rStyle w:val="7"/>
          <w:rFonts w:hint="eastAsia" w:ascii="仿宋" w:hAnsi="仿宋" w:eastAsia="仿宋" w:cs="Tahoma"/>
          <w:b/>
          <w:sz w:val="24"/>
          <w:szCs w:val="24"/>
        </w:rPr>
        <w:t>学历</w:t>
      </w:r>
      <w:r>
        <w:rPr>
          <w:rStyle w:val="7"/>
          <w:rFonts w:ascii="仿宋" w:hAnsi="仿宋" w:eastAsia="仿宋" w:cs="Tahoma"/>
          <w:b/>
          <w:sz w:val="24"/>
          <w:szCs w:val="24"/>
        </w:rPr>
        <w:t>:</w:t>
      </w:r>
      <w:r>
        <w:rPr>
          <w:rStyle w:val="7"/>
          <w:rFonts w:ascii="Calibri" w:hAnsi="Calibri" w:eastAsia="仿宋" w:cs="Calibri"/>
          <w:sz w:val="24"/>
          <w:szCs w:val="24"/>
        </w:rPr>
        <w:t> </w:t>
      </w:r>
      <w:r>
        <w:rPr>
          <w:rStyle w:val="7"/>
          <w:rFonts w:hint="eastAsia" w:ascii="Calibri" w:hAnsi="Calibri" w:eastAsia="仿宋" w:cs="Calibri"/>
          <w:sz w:val="24"/>
          <w:szCs w:val="24"/>
        </w:rPr>
        <w:t>本</w:t>
      </w:r>
      <w:r>
        <w:rPr>
          <w:rStyle w:val="7"/>
          <w:rFonts w:hint="eastAsia" w:ascii="仿宋" w:hAnsi="仿宋" w:eastAsia="仿宋" w:cs="Tahoma"/>
          <w:sz w:val="24"/>
          <w:szCs w:val="24"/>
        </w:rPr>
        <w:t xml:space="preserve">科                                                            </w:t>
      </w:r>
    </w:p>
    <w:p>
      <w:pPr>
        <w:spacing w:line="360" w:lineRule="auto"/>
        <w:jc w:val="left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b/>
          <w:sz w:val="24"/>
          <w:szCs w:val="24"/>
        </w:rPr>
        <w:t>工作经历：</w:t>
      </w:r>
      <w:r>
        <w:rPr>
          <w:rStyle w:val="7"/>
          <w:rFonts w:ascii="仿宋" w:hAnsi="仿宋" w:eastAsia="仿宋" w:cs="Tahoma"/>
          <w:sz w:val="24"/>
          <w:szCs w:val="24"/>
        </w:rPr>
        <w:t xml:space="preserve"> </w:t>
      </w:r>
      <w:r>
        <w:rPr>
          <w:rFonts w:ascii="仿宋" w:hAnsi="仿宋" w:eastAsia="仿宋" w:cs="Tahoma"/>
          <w:color w:val="000000"/>
          <w:spacing w:val="15"/>
          <w:sz w:val="24"/>
        </w:rPr>
        <w:br w:type="textWrapping"/>
      </w:r>
      <w:r>
        <w:rPr>
          <w:rFonts w:hint="eastAsia" w:ascii="仿宋" w:hAnsi="仿宋" w:eastAsia="仿宋" w:cs="Tahoma"/>
          <w:color w:val="000000"/>
          <w:spacing w:val="15"/>
          <w:sz w:val="24"/>
        </w:rPr>
        <w:t xml:space="preserve">2007-2009 </w:t>
      </w:r>
      <w:r>
        <w:rPr>
          <w:rStyle w:val="7"/>
          <w:rFonts w:hint="eastAsia" w:ascii="仿宋" w:hAnsi="仿宋" w:eastAsia="仿宋" w:cs="Tahoma"/>
          <w:sz w:val="24"/>
          <w:szCs w:val="24"/>
        </w:rPr>
        <w:t xml:space="preserve">东洋车辆工业有限公司 设计部 设计 </w:t>
      </w:r>
    </w:p>
    <w:p>
      <w:pPr>
        <w:spacing w:line="360" w:lineRule="auto"/>
        <w:ind w:firstLine="540" w:firstLineChars="200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sz w:val="24"/>
          <w:szCs w:val="24"/>
        </w:rPr>
        <w:t>根据客户要求，完成特种车辆车身结构设计，绘制总装图、部件图、零件图，跟踪生产进度，解决生产装配过程中出现的问题。</w:t>
      </w:r>
    </w:p>
    <w:p>
      <w:pPr>
        <w:spacing w:line="360" w:lineRule="auto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sz w:val="24"/>
          <w:szCs w:val="24"/>
        </w:rPr>
        <w:t>2009-2</w:t>
      </w:r>
      <w:r>
        <w:rPr>
          <w:rStyle w:val="7"/>
          <w:rFonts w:ascii="仿宋" w:hAnsi="仿宋" w:eastAsia="仿宋" w:cs="Tahoma"/>
          <w:sz w:val="24"/>
          <w:szCs w:val="24"/>
        </w:rPr>
        <w:t>011</w:t>
      </w:r>
      <w:r>
        <w:rPr>
          <w:rStyle w:val="7"/>
          <w:rFonts w:hint="eastAsia" w:ascii="仿宋" w:hAnsi="仿宋" w:eastAsia="仿宋" w:cs="Tahoma"/>
          <w:sz w:val="24"/>
          <w:szCs w:val="24"/>
        </w:rPr>
        <w:t xml:space="preserve"> KAZ株式会社上海事务所 设计部 设计</w:t>
      </w:r>
    </w:p>
    <w:p>
      <w:pPr>
        <w:spacing w:line="360" w:lineRule="auto"/>
        <w:ind w:firstLine="540" w:firstLineChars="200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sz w:val="24"/>
          <w:szCs w:val="24"/>
        </w:rPr>
        <w:t>根据客户要求，完成特种车辆车身结构设计，绘制总装图，部件图，零件图，跟踪生产进度，解决生产装配过程中出现的问题。</w:t>
      </w:r>
    </w:p>
    <w:p>
      <w:pPr>
        <w:spacing w:line="360" w:lineRule="auto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ascii="仿宋" w:hAnsi="仿宋" w:eastAsia="仿宋" w:cs="Tahoma"/>
          <w:sz w:val="24"/>
          <w:szCs w:val="24"/>
        </w:rPr>
        <w:t>2011</w:t>
      </w:r>
      <w:r>
        <w:rPr>
          <w:rStyle w:val="7"/>
          <w:rFonts w:hint="eastAsia" w:ascii="仿宋" w:hAnsi="仿宋" w:eastAsia="仿宋" w:cs="Tahoma"/>
          <w:sz w:val="24"/>
          <w:szCs w:val="24"/>
        </w:rPr>
        <w:t>-</w:t>
      </w:r>
      <w:r>
        <w:rPr>
          <w:rStyle w:val="7"/>
          <w:rFonts w:ascii="仿宋" w:hAnsi="仿宋" w:eastAsia="仿宋" w:cs="Tahoma"/>
          <w:sz w:val="24"/>
          <w:szCs w:val="24"/>
        </w:rPr>
        <w:t xml:space="preserve">2019 </w:t>
      </w:r>
      <w:r>
        <w:rPr>
          <w:rStyle w:val="7"/>
          <w:rFonts w:hint="eastAsia" w:ascii="仿宋" w:hAnsi="仿宋" w:eastAsia="仿宋" w:cs="Tahoma"/>
          <w:sz w:val="24"/>
          <w:szCs w:val="24"/>
        </w:rPr>
        <w:t>江苏宝科电子有限公司 结构工艺室 设计/主任</w:t>
      </w:r>
    </w:p>
    <w:p>
      <w:pPr>
        <w:spacing w:line="360" w:lineRule="auto"/>
        <w:ind w:firstLine="558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sz w:val="24"/>
          <w:szCs w:val="24"/>
        </w:rPr>
        <w:t>参与并负责多个军工项目的结构设计任务，某型照射仪、某型车载雷达、某型小雷达，某型射频模拟器等等。熟悉军工产品研发设计流程、结构设计要求、工艺设计要求，产品设计文件编制与管理要求， G</w:t>
      </w:r>
      <w:r>
        <w:rPr>
          <w:rStyle w:val="7"/>
          <w:rFonts w:ascii="仿宋" w:hAnsi="仿宋" w:eastAsia="仿宋" w:cs="Tahoma"/>
          <w:sz w:val="24"/>
          <w:szCs w:val="24"/>
        </w:rPr>
        <w:t>JB</w:t>
      </w:r>
      <w:r>
        <w:rPr>
          <w:rStyle w:val="7"/>
          <w:rFonts w:hint="eastAsia" w:ascii="仿宋" w:hAnsi="仿宋" w:eastAsia="仿宋" w:cs="Tahoma"/>
          <w:sz w:val="24"/>
          <w:szCs w:val="24"/>
        </w:rPr>
        <w:t>质量管理要求。负责结构室图纸审核、技术状态管理、质量体系管理、保密管理等日常管理工作。</w:t>
      </w:r>
    </w:p>
    <w:p>
      <w:pPr>
        <w:spacing w:line="360" w:lineRule="auto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sz w:val="24"/>
          <w:szCs w:val="24"/>
        </w:rPr>
        <w:t>2</w:t>
      </w:r>
      <w:r>
        <w:rPr>
          <w:rStyle w:val="7"/>
          <w:rFonts w:ascii="仿宋" w:hAnsi="仿宋" w:eastAsia="仿宋" w:cs="Tahoma"/>
          <w:sz w:val="24"/>
          <w:szCs w:val="24"/>
        </w:rPr>
        <w:t>019</w:t>
      </w:r>
      <w:r>
        <w:rPr>
          <w:rStyle w:val="7"/>
          <w:rFonts w:hint="eastAsia" w:ascii="仿宋" w:hAnsi="仿宋" w:eastAsia="仿宋" w:cs="Tahoma"/>
          <w:sz w:val="24"/>
          <w:szCs w:val="24"/>
        </w:rPr>
        <w:t>-</w:t>
      </w:r>
      <w:r>
        <w:rPr>
          <w:rStyle w:val="7"/>
          <w:rFonts w:ascii="仿宋" w:hAnsi="仿宋" w:eastAsia="仿宋" w:cs="Tahoma"/>
          <w:sz w:val="24"/>
          <w:szCs w:val="24"/>
        </w:rPr>
        <w:t xml:space="preserve">2023 </w:t>
      </w:r>
      <w:r>
        <w:rPr>
          <w:rStyle w:val="7"/>
          <w:rFonts w:hint="eastAsia" w:ascii="仿宋" w:hAnsi="仿宋" w:eastAsia="仿宋" w:cs="Tahoma"/>
          <w:sz w:val="24"/>
          <w:szCs w:val="24"/>
        </w:rPr>
        <w:t>扬州瑞声电子有限公司 经理</w:t>
      </w:r>
    </w:p>
    <w:p>
      <w:pPr>
        <w:spacing w:line="360" w:lineRule="auto"/>
        <w:ind w:firstLine="600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sz w:val="24"/>
          <w:szCs w:val="24"/>
        </w:rPr>
        <w:t>负责公司日常的生产管理，自动化生产线的优化调整，改进生产流程与工艺。</w:t>
      </w:r>
    </w:p>
    <w:p>
      <w:pPr>
        <w:spacing w:line="360" w:lineRule="auto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sz w:val="24"/>
          <w:szCs w:val="24"/>
        </w:rPr>
        <w:t>2023-至今 江苏宝科电子有限公司 结构室 主任</w:t>
      </w:r>
    </w:p>
    <w:p>
      <w:pPr>
        <w:spacing w:line="360" w:lineRule="auto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sz w:val="24"/>
          <w:szCs w:val="24"/>
        </w:rPr>
        <w:t xml:space="preserve">    担任某舰船用通信组合设备的总体，负责项目的总体方案设计，编制相关设计文件，负责各阶段设计任务的推进与落实。负责结构室图纸审核、技术状态管理、质量体系管理、保密管理等日常管理工作。</w:t>
      </w:r>
    </w:p>
    <w:p>
      <w:pPr>
        <w:spacing w:line="360" w:lineRule="auto"/>
        <w:rPr>
          <w:rStyle w:val="7"/>
          <w:rFonts w:ascii="仿宋" w:hAnsi="仿宋" w:eastAsia="仿宋" w:cs="Tahoma"/>
          <w:b/>
          <w:sz w:val="24"/>
          <w:szCs w:val="24"/>
        </w:rPr>
      </w:pPr>
      <w:r>
        <w:rPr>
          <w:rStyle w:val="7"/>
          <w:rFonts w:hint="eastAsia" w:ascii="仿宋" w:hAnsi="仿宋" w:eastAsia="仿宋" w:cs="Tahoma"/>
          <w:b/>
          <w:sz w:val="24"/>
          <w:szCs w:val="24"/>
        </w:rPr>
        <w:t>职业技能：</w:t>
      </w:r>
    </w:p>
    <w:p>
      <w:pPr>
        <w:spacing w:line="360" w:lineRule="auto"/>
        <w:rPr>
          <w:rStyle w:val="7"/>
          <w:rFonts w:ascii="仿宋" w:hAnsi="仿宋" w:eastAsia="仿宋" w:cs="Tahoma"/>
          <w:sz w:val="24"/>
          <w:szCs w:val="24"/>
        </w:rPr>
      </w:pPr>
      <w:r>
        <w:rPr>
          <w:rStyle w:val="7"/>
          <w:rFonts w:hint="eastAsia" w:ascii="仿宋" w:hAnsi="仿宋" w:eastAsia="仿宋" w:cs="Tahoma"/>
          <w:sz w:val="24"/>
          <w:szCs w:val="24"/>
        </w:rPr>
        <w:t>熟练掌握offfice办公软件、A</w:t>
      </w:r>
      <w:r>
        <w:rPr>
          <w:rStyle w:val="7"/>
          <w:rFonts w:ascii="仿宋" w:hAnsi="仿宋" w:eastAsia="仿宋" w:cs="Tahoma"/>
          <w:sz w:val="24"/>
          <w:szCs w:val="24"/>
        </w:rPr>
        <w:t>UTO</w:t>
      </w:r>
      <w:r>
        <w:rPr>
          <w:rStyle w:val="7"/>
          <w:rFonts w:hint="eastAsia" w:ascii="仿宋" w:hAnsi="仿宋" w:eastAsia="仿宋" w:cs="Tahoma"/>
          <w:sz w:val="24"/>
          <w:szCs w:val="24"/>
        </w:rPr>
        <w:t>C</w:t>
      </w:r>
      <w:r>
        <w:rPr>
          <w:rStyle w:val="7"/>
          <w:rFonts w:ascii="仿宋" w:hAnsi="仿宋" w:eastAsia="仿宋" w:cs="Tahoma"/>
          <w:sz w:val="24"/>
          <w:szCs w:val="24"/>
        </w:rPr>
        <w:t>AD</w:t>
      </w:r>
      <w:r>
        <w:rPr>
          <w:rStyle w:val="7"/>
          <w:rFonts w:hint="eastAsia" w:ascii="仿宋" w:hAnsi="仿宋" w:eastAsia="仿宋" w:cs="Tahoma"/>
          <w:sz w:val="24"/>
          <w:szCs w:val="24"/>
        </w:rPr>
        <w:t>、</w:t>
      </w:r>
      <w:r>
        <w:rPr>
          <w:rStyle w:val="7"/>
          <w:rFonts w:ascii="仿宋" w:hAnsi="仿宋" w:eastAsia="仿宋" w:cs="Tahoma"/>
          <w:sz w:val="24"/>
          <w:szCs w:val="24"/>
        </w:rPr>
        <w:t>SOLIDWORKS</w:t>
      </w:r>
      <w:r>
        <w:rPr>
          <w:rStyle w:val="7"/>
          <w:rFonts w:hint="eastAsia" w:ascii="仿宋" w:hAnsi="仿宋" w:eastAsia="仿宋" w:cs="Tahoma"/>
          <w:sz w:val="24"/>
          <w:szCs w:val="24"/>
        </w:rPr>
        <w:t>等设计软件。</w:t>
      </w:r>
    </w:p>
    <w:p>
      <w:pPr>
        <w:spacing w:line="360" w:lineRule="auto"/>
        <w:rPr>
          <w:rFonts w:ascii="仿宋" w:hAnsi="仿宋" w:eastAsia="仿宋" w:cs="Tahoma"/>
          <w:color w:val="000000"/>
          <w:spacing w:val="15"/>
          <w:sz w:val="24"/>
        </w:rPr>
      </w:pPr>
      <w:r>
        <w:rPr>
          <w:rStyle w:val="7"/>
          <w:rFonts w:ascii="仿宋" w:hAnsi="仿宋" w:eastAsia="仿宋" w:cs="Tahoma"/>
          <w:b/>
          <w:sz w:val="24"/>
          <w:szCs w:val="24"/>
        </w:rPr>
        <w:t>联系电话:</w:t>
      </w:r>
      <w:r>
        <w:rPr>
          <w:rStyle w:val="7"/>
          <w:rFonts w:ascii="Calibri" w:hAnsi="Calibri" w:eastAsia="仿宋" w:cs="Calibri"/>
          <w:sz w:val="24"/>
          <w:szCs w:val="24"/>
        </w:rPr>
        <w:t> </w:t>
      </w:r>
      <w:r>
        <w:rPr>
          <w:rStyle w:val="7"/>
          <w:rFonts w:ascii="仿宋" w:hAnsi="仿宋" w:eastAsia="仿宋" w:cs="Tahoma"/>
          <w:sz w:val="24"/>
          <w:szCs w:val="24"/>
        </w:rPr>
        <w:t>13912144408</w:t>
      </w:r>
      <w:r>
        <w:rPr>
          <w:rStyle w:val="7"/>
          <w:rFonts w:hint="eastAsia" w:ascii="仿宋" w:hAnsi="仿宋" w:eastAsia="仿宋" w:cs="Tahoma"/>
          <w:sz w:val="24"/>
          <w:szCs w:val="24"/>
        </w:rPr>
        <w:t xml:space="preserve">                                   </w:t>
      </w:r>
    </w:p>
    <w:p>
      <w:pPr>
        <w:spacing w:line="360" w:lineRule="auto"/>
        <w:rPr>
          <w:rFonts w:ascii="仿宋" w:hAnsi="仿宋" w:eastAsia="仿宋" w:cs="Tahoma"/>
          <w:color w:val="000000"/>
          <w:spacing w:val="15"/>
          <w:sz w:val="24"/>
        </w:rPr>
      </w:pPr>
      <w:r>
        <w:rPr>
          <w:rStyle w:val="7"/>
          <w:rFonts w:ascii="仿宋" w:hAnsi="仿宋" w:eastAsia="仿宋" w:cs="Tahoma"/>
          <w:b/>
          <w:sz w:val="24"/>
          <w:szCs w:val="24"/>
        </w:rPr>
        <w:t>电子邮件:</w:t>
      </w:r>
      <w:r>
        <w:rPr>
          <w:rStyle w:val="7"/>
          <w:rFonts w:ascii="Calibri" w:hAnsi="Calibri" w:eastAsia="仿宋" w:cs="Calibri"/>
          <w:sz w:val="24"/>
          <w:szCs w:val="24"/>
        </w:rPr>
        <w:t> </w:t>
      </w:r>
      <w:r>
        <w:rPr>
          <w:rStyle w:val="7"/>
          <w:rFonts w:ascii="仿宋" w:hAnsi="仿宋" w:eastAsia="仿宋" w:cs="Tahoma"/>
          <w:sz w:val="24"/>
          <w:szCs w:val="24"/>
        </w:rPr>
        <w:t>13912144408</w:t>
      </w:r>
      <w:r>
        <w:rPr>
          <w:rStyle w:val="7"/>
          <w:rFonts w:hint="eastAsia" w:ascii="仿宋" w:hAnsi="仿宋" w:eastAsia="仿宋" w:cs="Tahoma"/>
          <w:sz w:val="24"/>
          <w:szCs w:val="24"/>
        </w:rPr>
        <w:t>@</w:t>
      </w:r>
      <w:r>
        <w:rPr>
          <w:rStyle w:val="7"/>
          <w:rFonts w:ascii="仿宋" w:hAnsi="仿宋" w:eastAsia="仿宋" w:cs="Tahoma"/>
          <w:sz w:val="24"/>
          <w:szCs w:val="24"/>
        </w:rPr>
        <w:t>163.</w:t>
      </w:r>
      <w:r>
        <w:rPr>
          <w:rStyle w:val="7"/>
          <w:rFonts w:hint="eastAsia" w:ascii="仿宋" w:hAnsi="仿宋" w:eastAsia="仿宋" w:cs="Tahoma"/>
          <w:sz w:val="24"/>
          <w:szCs w:val="24"/>
        </w:rPr>
        <w:t>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U5NDYwMWQ0MDgwNTdhY2QzODUwNDRjNjZiYTkwYWUifQ=="/>
  </w:docVars>
  <w:rsids>
    <w:rsidRoot w:val="002A56F1"/>
    <w:rsid w:val="00007A71"/>
    <w:rsid w:val="00012BAD"/>
    <w:rsid w:val="000140B7"/>
    <w:rsid w:val="000269AC"/>
    <w:rsid w:val="00033FA4"/>
    <w:rsid w:val="00072A91"/>
    <w:rsid w:val="000954FB"/>
    <w:rsid w:val="000B7F05"/>
    <w:rsid w:val="000D0E08"/>
    <w:rsid w:val="000D7EB0"/>
    <w:rsid w:val="00183B5F"/>
    <w:rsid w:val="00200D7A"/>
    <w:rsid w:val="002053A3"/>
    <w:rsid w:val="00210170"/>
    <w:rsid w:val="00212A47"/>
    <w:rsid w:val="00236394"/>
    <w:rsid w:val="002856DF"/>
    <w:rsid w:val="002A56F1"/>
    <w:rsid w:val="002F3F1A"/>
    <w:rsid w:val="00305E25"/>
    <w:rsid w:val="0034570D"/>
    <w:rsid w:val="00346488"/>
    <w:rsid w:val="00371920"/>
    <w:rsid w:val="003817BA"/>
    <w:rsid w:val="003A653A"/>
    <w:rsid w:val="003F015F"/>
    <w:rsid w:val="003F6681"/>
    <w:rsid w:val="0044334C"/>
    <w:rsid w:val="00453531"/>
    <w:rsid w:val="004B70BA"/>
    <w:rsid w:val="004C6E86"/>
    <w:rsid w:val="004D1A64"/>
    <w:rsid w:val="00567B35"/>
    <w:rsid w:val="005817B3"/>
    <w:rsid w:val="00593BB4"/>
    <w:rsid w:val="00597DB1"/>
    <w:rsid w:val="00681C0A"/>
    <w:rsid w:val="0068708E"/>
    <w:rsid w:val="006D22A2"/>
    <w:rsid w:val="007454CF"/>
    <w:rsid w:val="0077437D"/>
    <w:rsid w:val="007873F5"/>
    <w:rsid w:val="007F42DD"/>
    <w:rsid w:val="008461CF"/>
    <w:rsid w:val="00862AD5"/>
    <w:rsid w:val="008C6F65"/>
    <w:rsid w:val="008F2ED2"/>
    <w:rsid w:val="00932F90"/>
    <w:rsid w:val="00946038"/>
    <w:rsid w:val="00A53EAE"/>
    <w:rsid w:val="00AC7BBA"/>
    <w:rsid w:val="00AE61F0"/>
    <w:rsid w:val="00B21AE5"/>
    <w:rsid w:val="00B4725F"/>
    <w:rsid w:val="00B8608E"/>
    <w:rsid w:val="00BE3E16"/>
    <w:rsid w:val="00BF07E0"/>
    <w:rsid w:val="00C856E2"/>
    <w:rsid w:val="00CA59F0"/>
    <w:rsid w:val="00D325D0"/>
    <w:rsid w:val="00D869E9"/>
    <w:rsid w:val="00D87B8F"/>
    <w:rsid w:val="00DC6BB0"/>
    <w:rsid w:val="00DE50D8"/>
    <w:rsid w:val="00DF1609"/>
    <w:rsid w:val="00DF556D"/>
    <w:rsid w:val="00E73FFA"/>
    <w:rsid w:val="00EB7AFD"/>
    <w:rsid w:val="00EF19DD"/>
    <w:rsid w:val="00EF19E6"/>
    <w:rsid w:val="00F4411F"/>
    <w:rsid w:val="00F74719"/>
    <w:rsid w:val="055E04BB"/>
    <w:rsid w:val="1A77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blackfont1"/>
    <w:uiPriority w:val="0"/>
    <w:rPr>
      <w:color w:val="000000"/>
      <w:spacing w:val="15"/>
      <w:sz w:val="20"/>
      <w:szCs w:val="20"/>
    </w:rPr>
  </w:style>
  <w:style w:type="character" w:customStyle="1" w:styleId="8">
    <w:name w:val="页眉 字符"/>
    <w:link w:val="3"/>
    <w:uiPriority w:val="0"/>
    <w:rPr>
      <w:kern w:val="2"/>
      <w:sz w:val="18"/>
      <w:szCs w:val="18"/>
    </w:rPr>
  </w:style>
  <w:style w:type="character" w:customStyle="1" w:styleId="9">
    <w:name w:val="页脚 字符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122</Words>
  <Characters>696</Characters>
  <Lines>5</Lines>
  <Paragraphs>1</Paragraphs>
  <TotalTime>52</TotalTime>
  <ScaleCrop>false</ScaleCrop>
  <LinksUpToDate>false</LinksUpToDate>
  <CharactersWithSpaces>817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2023-05-05T12:59:00Z</dcterms:created>
  <dc:creator>User</dc:creator>
  <cp:lastModifiedBy>Think</cp:lastModifiedBy>
  <cp:lastPrinted>2011-03-07T06:08:00Z</cp:lastPrinted>
  <dcterms:modified xsi:type="dcterms:W3CDTF">2024-09-14T02:53:10Z</dcterms:modified>
  <dc:title>姓名: 周敏                        性别:  男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38307406</vt:i4>
  </property>
  <property fmtid="{D5CDD505-2E9C-101B-9397-08002B2CF9AE}" pid="3" name="_NewReviewCycle">
    <vt:lpwstr/>
  </property>
  <property fmtid="{D5CDD505-2E9C-101B-9397-08002B2CF9AE}" pid="4" name="_EmailSubject">
    <vt:lpwstr>我同学的简历</vt:lpwstr>
  </property>
  <property fmtid="{D5CDD505-2E9C-101B-9397-08002B2CF9AE}" pid="5" name="_AuthorEmail">
    <vt:lpwstr>mxiao3@ford.com</vt:lpwstr>
  </property>
  <property fmtid="{D5CDD505-2E9C-101B-9397-08002B2CF9AE}" pid="6" name="_AuthorEmailDisplayName">
    <vt:lpwstr>Xiao, Min (M.)</vt:lpwstr>
  </property>
  <property fmtid="{D5CDD505-2E9C-101B-9397-08002B2CF9AE}" pid="7" name="_ReviewingToolsShownOnce">
    <vt:lpwstr/>
  </property>
  <property fmtid="{D5CDD505-2E9C-101B-9397-08002B2CF9AE}" pid="8" name="KSOProductBuildVer">
    <vt:lpwstr>2052-12.1.0.16250</vt:lpwstr>
  </property>
  <property fmtid="{D5CDD505-2E9C-101B-9397-08002B2CF9AE}" pid="9" name="ICV">
    <vt:lpwstr>EBA6EEF967C645C2A2ED6B343B211EB1_12</vt:lpwstr>
  </property>
</Properties>
</file>