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06068">
      <w:pPr>
        <w:snapToGrid/>
        <w:spacing w:before="0" w:beforeAutospacing="0" w:after="0" w:afterAutospacing="0" w:line="360" w:lineRule="exact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i w:val="0"/>
          <w:caps w:val="0"/>
          <w:color w:val="0000FF"/>
          <w:spacing w:val="0"/>
          <w:w w:val="100"/>
          <w:sz w:val="52"/>
          <w:szCs w:val="52"/>
        </w:rPr>
      </w:pPr>
    </w:p>
    <w:p w14:paraId="2F083229">
      <w:pPr>
        <w:widowControl w:val="0"/>
        <w:jc w:val="both"/>
        <w:rPr>
          <w:rFonts w:hint="default" w:ascii="Times New Roman" w:hAnsi="Times New Roman" w:eastAsia="华文中宋" w:cs="Times New Roman"/>
          <w:bCs/>
          <w:kern w:val="2"/>
          <w:sz w:val="28"/>
          <w:szCs w:val="24"/>
          <w:lang w:val="en-US" w:eastAsia="zh-CN" w:bidi="ar-SA"/>
        </w:rPr>
      </w:pPr>
    </w:p>
    <w:p w14:paraId="61857AF4">
      <w:pPr>
        <w:snapToGrid/>
        <w:spacing w:before="0" w:beforeAutospacing="0" w:after="0" w:afterAutospacing="0" w:line="360" w:lineRule="exact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i w:val="0"/>
          <w:caps w:val="0"/>
          <w:color w:val="0000FF"/>
          <w:spacing w:val="0"/>
          <w:w w:val="100"/>
          <w:sz w:val="52"/>
          <w:szCs w:val="52"/>
        </w:rPr>
      </w:pPr>
    </w:p>
    <w:p w14:paraId="367B9DDB">
      <w:pPr>
        <w:snapToGrid/>
        <w:spacing w:before="0" w:beforeAutospacing="0" w:after="0" w:afterAutospacing="0" w:line="1400" w:lineRule="exact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i w:val="0"/>
          <w:caps w:val="0"/>
          <w:color w:val="FF0000"/>
          <w:spacing w:val="40"/>
          <w:w w:val="100"/>
          <w:sz w:val="72"/>
          <w:szCs w:val="72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i w:val="0"/>
          <w:caps w:val="0"/>
          <w:color w:val="FF0000"/>
          <w:spacing w:val="40"/>
          <w:w w:val="100"/>
          <w:sz w:val="72"/>
          <w:szCs w:val="72"/>
          <w:lang w:val="en-US" w:eastAsia="zh-CN"/>
        </w:rPr>
        <w:t>天府产业技术研究院</w:t>
      </w:r>
    </w:p>
    <w:p w14:paraId="32097709">
      <w:pPr>
        <w:snapToGrid/>
        <w:spacing w:before="0" w:beforeAutospacing="0" w:after="0" w:afterAutospacing="0" w:line="1400" w:lineRule="exact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i w:val="0"/>
          <w:caps w:val="0"/>
          <w:color w:val="FF0000"/>
          <w:spacing w:val="-20"/>
          <w:w w:val="100"/>
          <w:sz w:val="72"/>
          <w:szCs w:val="72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i w:val="0"/>
          <w:caps w:val="0"/>
          <w:color w:val="FF0000"/>
          <w:spacing w:val="-20"/>
          <w:w w:val="100"/>
          <w:sz w:val="72"/>
          <w:szCs w:val="72"/>
          <w:lang w:val="en-US" w:eastAsia="zh-CN"/>
        </w:rPr>
        <w:t>理事会会议文件</w:t>
      </w:r>
    </w:p>
    <w:p w14:paraId="1AC8C007">
      <w:pPr>
        <w:snapToGrid/>
        <w:spacing w:before="0" w:beforeAutospacing="0" w:after="0" w:afterAutospacing="0" w:line="600" w:lineRule="exact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i w:val="0"/>
          <w:caps w:val="0"/>
          <w:spacing w:val="0"/>
          <w:w w:val="100"/>
          <w:sz w:val="72"/>
          <w:szCs w:val="72"/>
        </w:rPr>
      </w:pPr>
    </w:p>
    <w:p w14:paraId="73115DB6">
      <w:pPr>
        <w:snapToGrid/>
        <w:spacing w:before="0" w:beforeAutospacing="0" w:after="0" w:afterAutospacing="0" w:line="600" w:lineRule="exact"/>
        <w:jc w:val="center"/>
        <w:textAlignment w:val="baseline"/>
        <w:rPr>
          <w:rFonts w:hint="default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</w:rPr>
      </w:pPr>
    </w:p>
    <w:p w14:paraId="6C8C82AE">
      <w:pPr>
        <w:snapToGrid/>
        <w:spacing w:before="0" w:beforeAutospacing="0" w:after="0" w:afterAutospacing="0" w:line="600" w:lineRule="exact"/>
        <w:ind w:right="-873"/>
        <w:jc w:val="both"/>
        <w:textAlignment w:val="baseline"/>
        <w:rPr>
          <w:rFonts w:hint="default" w:ascii="Times New Roman" w:hAnsi="Times New Roman" w:eastAsia="方正楷体简体" w:cs="Times New Roman"/>
          <w:b/>
          <w:i w:val="0"/>
          <w:caps w:val="0"/>
          <w:color w:val="auto"/>
          <w:spacing w:val="0"/>
          <w:w w:val="1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i w:val="0"/>
          <w:caps w:val="0"/>
          <w:spacing w:val="0"/>
          <w:w w:val="100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375920</wp:posOffset>
                </wp:positionV>
                <wp:extent cx="6012815" cy="5715"/>
                <wp:effectExtent l="0" t="13970" r="6985" b="1841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2815" cy="571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.95pt;margin-top:29.6pt;height:0.45pt;width:473.45pt;z-index:251659264;mso-width-relative:page;mso-height-relative:page;" filled="f" stroked="t" coordsize="21600,21600" o:gfxdata="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GEO26HaAAAACAEAAA8AAAAAAAAAAQAgAAAAIgAA&#10;AGRycy9kb3ducmV2LnhtbFBLAQIUABQAAAAIAIdO4kBWN/+4BgIAAPwDAAAOAAAAAAAAAAEAIAAA&#10;ACkBAABkcnMvZTJvRG9jLnhtbFBLBQYAAAAABgAGAFkBAAChBQAAAAA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</w:rPr>
        <w:t xml:space="preserve">               </w:t>
      </w:r>
      <w:r>
        <w:rPr>
          <w:rFonts w:hint="eastAsia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                  </w:t>
      </w:r>
      <w:r>
        <w:rPr>
          <w:rFonts w:hint="default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</w:rPr>
        <w:t xml:space="preserve"> </w:t>
      </w:r>
      <w:r>
        <w:rPr>
          <w:rFonts w:hint="default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         </w:t>
      </w:r>
      <w:r>
        <w:rPr>
          <w:rFonts w:hint="default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</w:rPr>
        <w:t xml:space="preserve"> 20</w:t>
      </w:r>
      <w:r>
        <w:rPr>
          <w:rFonts w:hint="default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</w:rPr>
        <w:t>年</w:t>
      </w:r>
      <w:r>
        <w:rPr>
          <w:rFonts w:hint="eastAsia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楷体简体" w:cs="Times New Roman"/>
          <w:b/>
          <w:i w:val="0"/>
          <w:caps w:val="0"/>
          <w:color w:val="auto"/>
          <w:spacing w:val="0"/>
          <w:w w:val="100"/>
          <w:sz w:val="32"/>
          <w:szCs w:val="32"/>
        </w:rPr>
        <w:t>月</w:t>
      </w:r>
    </w:p>
    <w:p w14:paraId="7DBEA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</w:p>
    <w:p w14:paraId="0EFEDB14">
      <w:pPr>
        <w:tabs>
          <w:tab w:val="left" w:pos="2940"/>
        </w:tabs>
        <w:spacing w:line="600" w:lineRule="exact"/>
        <w:jc w:val="left"/>
        <w:rPr>
          <w:rFonts w:hint="default" w:ascii="Times New Roman" w:hAnsi="Times New Roman" w:eastAsia="方正楷体简体" w:cs="Times New Roman"/>
          <w:b/>
          <w:sz w:val="30"/>
          <w:szCs w:val="30"/>
        </w:rPr>
      </w:pPr>
      <w:r>
        <w:rPr>
          <w:rFonts w:hint="default" w:ascii="Times New Roman" w:hAnsi="Times New Roman" w:eastAsia="方正楷体简体" w:cs="Times New Roman"/>
          <w:b/>
          <w:sz w:val="30"/>
          <w:szCs w:val="30"/>
        </w:rPr>
        <w:tab/>
      </w:r>
    </w:p>
    <w:p w14:paraId="658F7578">
      <w:pPr>
        <w:spacing w:line="600" w:lineRule="exact"/>
        <w:jc w:val="left"/>
        <w:rPr>
          <w:rFonts w:hint="default" w:ascii="Times New Roman" w:hAnsi="Times New Roman" w:eastAsia="方正仿宋简体" w:cs="Times New Roman"/>
          <w:b/>
          <w:sz w:val="28"/>
          <w:szCs w:val="28"/>
        </w:rPr>
      </w:pPr>
    </w:p>
    <w:p w14:paraId="2AC44848">
      <w:pPr>
        <w:spacing w:line="800" w:lineRule="exact"/>
        <w:jc w:val="center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审议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《天府产业技术研究院理事会成员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建议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名单》</w:t>
      </w:r>
    </w:p>
    <w:p w14:paraId="454BC50A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</w:p>
    <w:p w14:paraId="5B77A402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</w:p>
    <w:p w14:paraId="0D7D01B2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</w:p>
    <w:p w14:paraId="26224198">
      <w:pPr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  <w:br w:type="page"/>
      </w:r>
    </w:p>
    <w:p w14:paraId="63B3D4D9">
      <w:pPr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</w:p>
    <w:p w14:paraId="1512848A">
      <w:pPr>
        <w:pStyle w:val="23"/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</w:p>
    <w:p w14:paraId="3F0C93D5">
      <w:pPr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</w:p>
    <w:p w14:paraId="7802A16A">
      <w:pPr>
        <w:pStyle w:val="23"/>
        <w:rPr>
          <w:rFonts w:hint="default" w:ascii="Times New Roman" w:hAnsi="Times New Roman" w:cs="Times New Roman"/>
        </w:rPr>
      </w:pPr>
    </w:p>
    <w:p w14:paraId="417D85E3"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</w:rPr>
        <w:sectPr>
          <w:footerReference r:id="rId3" w:type="default"/>
          <w:footerReference r:id="rId4" w:type="even"/>
          <w:pgSz w:w="11906" w:h="16838"/>
          <w:pgMar w:top="1440" w:right="1304" w:bottom="1440" w:left="1304" w:header="851" w:footer="737" w:gutter="0"/>
          <w:pgNumType w:start="1"/>
          <w:cols w:space="0" w:num="1"/>
          <w:docGrid w:type="lines" w:linePitch="312" w:charSpace="0"/>
        </w:sectPr>
      </w:pPr>
    </w:p>
    <w:p w14:paraId="348CE96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jc w:val="center"/>
        <w:textAlignment w:val="auto"/>
        <w:rPr>
          <w:rFonts w:hint="default" w:ascii="Times New Roman" w:hAnsi="Times New Roman" w:cs="Times New Roman"/>
          <w:sz w:val="44"/>
          <w:szCs w:val="44"/>
          <w:highlight w:val="none"/>
          <w:lang w:val="en-US" w:eastAsia="zh-CN"/>
        </w:rPr>
      </w:pPr>
    </w:p>
    <w:p w14:paraId="6560023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天府产业技术研究院理事会成员</w:t>
      </w:r>
      <w:r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建议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名单</w:t>
      </w:r>
    </w:p>
    <w:p w14:paraId="549D1B80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jc w:val="center"/>
        <w:textAlignment w:val="auto"/>
        <w:rPr>
          <w:rFonts w:hint="default" w:ascii="Times New Roman" w:hAnsi="Times New Roman" w:cs="Times New Roman"/>
          <w:sz w:val="44"/>
          <w:szCs w:val="44"/>
          <w:highlight w:val="none"/>
          <w:lang w:val="en-US" w:eastAsia="zh-CN"/>
        </w:rPr>
      </w:pPr>
    </w:p>
    <w:p w14:paraId="45E22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为建立和完善天府产业技术研究院治理结构，持续为建设中国特色社会主义科技创新先行区作出更大贡献，根据《天府产业技术研究院建设方案》，在前期征求省委军民融合办和省科技厅意见以及中物院、航发燃气涡轮院、兵装58所、电科九所、西科大等在绵科研院所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、高校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意愿的基础上，形成天府产业技术研究院理事会建议名单，具体如下：</w:t>
      </w:r>
    </w:p>
    <w:p w14:paraId="2A159D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highlight w:val="none"/>
          <w:lang w:val="en-US" w:eastAsia="zh-CN"/>
        </w:rPr>
        <w:t>理 事 长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：绵阳市人民政府市长</w:t>
      </w:r>
    </w:p>
    <w:p w14:paraId="5CB45E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highlight w:val="none"/>
          <w:lang w:val="en-US" w:eastAsia="zh-CN"/>
        </w:rPr>
        <w:t>副理事长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：四川省委军民融合办分管领导</w:t>
      </w:r>
    </w:p>
    <w:p w14:paraId="36FCB5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四川省科学技术厅分管领导</w:t>
      </w:r>
    </w:p>
    <w:p w14:paraId="52B7C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绵阳市人民政府分管领导</w:t>
      </w:r>
    </w:p>
    <w:p w14:paraId="75DAD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highlight w:val="none"/>
          <w:lang w:val="en-US" w:eastAsia="zh-CN"/>
        </w:rPr>
        <w:t>理事会成员单位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：</w:t>
      </w:r>
    </w:p>
    <w:p w14:paraId="21969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中国工程物理研究院科技部</w:t>
      </w:r>
    </w:p>
    <w:p w14:paraId="5502E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中国航发四川燃气涡轮研究院</w:t>
      </w:r>
    </w:p>
    <w:p w14:paraId="494AD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中国兵器装备集团自动化研究所有限公司</w:t>
      </w:r>
    </w:p>
    <w:p w14:paraId="319C0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中国电子科技集团公司第九研究所</w:t>
      </w:r>
    </w:p>
    <w:p w14:paraId="4E54E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西南科技大学</w:t>
      </w:r>
    </w:p>
    <w:p w14:paraId="59C5B6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绵阳科技城管委会</w:t>
      </w:r>
    </w:p>
    <w:p w14:paraId="51631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绵阳科技城新区管委会</w:t>
      </w:r>
    </w:p>
    <w:p w14:paraId="5C0BFA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绵阳市委军民融合办</w:t>
      </w:r>
    </w:p>
    <w:p w14:paraId="2BC03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绵阳市发展和改革委员会</w:t>
      </w:r>
    </w:p>
    <w:p w14:paraId="479F4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绵阳市经济和信息化局</w:t>
      </w:r>
    </w:p>
    <w:p w14:paraId="4261D5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绵阳市教育和体育局</w:t>
      </w:r>
    </w:p>
    <w:p w14:paraId="650480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绵阳市科学技术局</w:t>
      </w:r>
    </w:p>
    <w:p w14:paraId="37EAB2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绵阳市财政局</w:t>
      </w:r>
    </w:p>
    <w:p w14:paraId="23C56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绵阳市人力资源和社会保障局</w:t>
      </w:r>
    </w:p>
    <w:p w14:paraId="2A739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绵阳市国资委</w:t>
      </w:r>
    </w:p>
    <w:p w14:paraId="0C5FD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四川长虹电子控股集团</w:t>
      </w:r>
    </w:p>
    <w:p w14:paraId="7E3EF8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四川九洲投资控股集团</w:t>
      </w:r>
    </w:p>
    <w:p w14:paraId="70EC12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lang w:val="en-US" w:eastAsia="zh-CN"/>
        </w:rPr>
        <w:t>理事会秘书处设在市科技局，负责理事会日常工作。后期根据工作需要适时增加理事。</w:t>
      </w:r>
    </w:p>
    <w:p w14:paraId="05866703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600" w:lineRule="exact"/>
        <w:rPr>
          <w:rFonts w:hint="default" w:ascii="Times New Roman" w:hAnsi="Times New Roman" w:eastAsia="楷体" w:cs="Times New Roman"/>
          <w:b/>
          <w:bCs/>
          <w:sz w:val="32"/>
          <w:szCs w:val="32"/>
        </w:rPr>
      </w:pPr>
    </w:p>
    <w:sectPr>
      <w:footerReference r:id="rId5" w:type="default"/>
      <w:footerReference r:id="rId6" w:type="even"/>
      <w:pgSz w:w="11906" w:h="16838"/>
      <w:pgMar w:top="1417" w:right="1304" w:bottom="1417" w:left="1304" w:header="851" w:footer="856" w:gutter="0"/>
      <w:pgNumType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85835F05-E499-4182-B8F7-B95B82982990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E339B34-F22D-4319-8C8D-3E00453A4547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3" w:fontKey="{D549952B-6103-4EE1-AA52-095C726268E8}"/>
  </w:font>
  <w:font w:name="方正楷体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8C31D085-C2E8-4874-BD58-2CD1549DD521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B5895754-829E-47B3-B705-EFB72AF71D0A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1F83E6A7-B6BE-4442-8C14-700DC204174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26308">
    <w:pPr>
      <w:pStyle w:val="5"/>
      <w:ind w:right="240"/>
      <w:jc w:val="right"/>
      <w:rPr>
        <w:rFonts w:ascii="宋体" w:hAnsi="宋体"/>
        <w:sz w:val="24"/>
      </w:rPr>
    </w:pPr>
  </w:p>
  <w:p w14:paraId="1D79576E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9869D">
    <w:pPr>
      <w:pStyle w:val="5"/>
      <w:ind w:firstLine="240" w:firstLineChars="100"/>
      <w:rPr>
        <w:rFonts w:ascii="宋体" w:hAnsi="宋体"/>
        <w:sz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A87DC">
    <w:pPr>
      <w:pStyle w:val="5"/>
      <w:ind w:right="240"/>
      <w:jc w:val="right"/>
      <w:rPr>
        <w:rFonts w:ascii="宋体" w:hAnsi="宋体"/>
        <w:sz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2816860</wp:posOffset>
              </wp:positionH>
              <wp:positionV relativeFrom="paragraph">
                <wp:posOffset>127000</wp:posOffset>
              </wp:positionV>
              <wp:extent cx="1828800" cy="1828800"/>
              <wp:effectExtent l="0" t="0" r="0" b="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4922E1">
                          <w:pPr>
                            <w:pStyle w:val="5"/>
                            <w:ind w:right="240"/>
                            <w:jc w:val="right"/>
                            <w:rPr>
                              <w:rFonts w:asciiTheme="minorEastAsia" w:hAnsiTheme="minorEastAsia" w:eastAsiaTheme="minorEastAsia" w:cstheme="minorEastAsia"/>
                              <w:sz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 w:cstheme="minorEastAsia"/>
                              <w:sz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221.8pt;margin-top:10pt;height:144pt;width:144pt;mso-position-horizontal-relative:margin;mso-wrap-style:none;z-index:251660288;mso-width-relative:page;mso-height-relative:page;" filled="f" stroked="f" coordsize="21600,21600" o:gfxdata="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7GsBL9YAAAAKAQAADwAAAAAAAAABACAAAAAiAAAAZHJzL2Rvd25yZXYueG1s&#10;UEsBAhQAFAAAAAgAh07iQM2YuRTBAQAAjQMAAA4AAAAAAAAAAQAgAAAAJQ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84922E1">
                    <w:pPr>
                      <w:pStyle w:val="5"/>
                      <w:ind w:right="240"/>
                      <w:jc w:val="right"/>
                      <w:rPr>
                        <w:rFonts w:asciiTheme="minorEastAsia" w:hAnsiTheme="minorEastAsia" w:eastAsiaTheme="minorEastAsia" w:cstheme="minorEastAsia"/>
                        <w:sz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 w:cstheme="minorEastAsia"/>
                        <w:sz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7036A81"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BFD8E">
    <w:pPr>
      <w:pStyle w:val="5"/>
      <w:ind w:firstLine="240" w:firstLineChars="100"/>
      <w:rPr>
        <w:rFonts w:ascii="宋体" w:hAnsi="宋体"/>
        <w:sz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B18A5F">
                          <w:pPr>
                            <w:pStyle w:val="5"/>
                            <w:ind w:firstLine="240" w:firstLineChars="100"/>
                            <w:rPr>
                              <w:rFonts w:asciiTheme="minorEastAsia" w:hAnsiTheme="minorEastAsia" w:eastAsiaTheme="minorEastAsia" w:cstheme="minorEastAsia"/>
                              <w:sz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 w:cstheme="minorEastAsia"/>
                              <w:sz w:val="24"/>
                            </w:rPr>
                            <w:t>14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OqXm5zwAAAAUBAAAPAAAAAAAAAAEAIAAAACIAAABkcnMvZG93bnJldi54bWxQSwECFAAU&#10;AAAACACHTuJA4othXMEBAACNAwAADgAAAAAAAAABACAAAAAe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CB18A5F">
                    <w:pPr>
                      <w:pStyle w:val="5"/>
                      <w:ind w:firstLine="240" w:firstLineChars="100"/>
                      <w:rPr>
                        <w:rFonts w:asciiTheme="minorEastAsia" w:hAnsiTheme="minorEastAsia" w:eastAsiaTheme="minorEastAsia" w:cstheme="minorEastAsia"/>
                        <w:sz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 w:cstheme="minorEastAsia"/>
                        <w:sz w:val="24"/>
                      </w:rPr>
                      <w:t>14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documentProtection w:enforcement="0"/>
  <w:defaultTabStop w:val="420"/>
  <w:evenAndOddHeaders w:val="1"/>
  <w:drawingGridHorizontalSpacing w:val="207"/>
  <w:drawingGridVerticalSpacing w:val="3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zZDY0MWU5NGJlZGVjZDA4NWRiZmQ4OWI0ODRjYzUifQ=="/>
  </w:docVars>
  <w:rsids>
    <w:rsidRoot w:val="E1D7C55D"/>
    <w:rsid w:val="000005E7"/>
    <w:rsid w:val="00013AEA"/>
    <w:rsid w:val="00024702"/>
    <w:rsid w:val="000D594C"/>
    <w:rsid w:val="000D6C49"/>
    <w:rsid w:val="000E23C4"/>
    <w:rsid w:val="001001BE"/>
    <w:rsid w:val="001B04A8"/>
    <w:rsid w:val="001E6CC0"/>
    <w:rsid w:val="001F1D68"/>
    <w:rsid w:val="002442DC"/>
    <w:rsid w:val="00244EAA"/>
    <w:rsid w:val="0024737B"/>
    <w:rsid w:val="002A0F02"/>
    <w:rsid w:val="00326764"/>
    <w:rsid w:val="00362765"/>
    <w:rsid w:val="00502C12"/>
    <w:rsid w:val="0051617B"/>
    <w:rsid w:val="00530CA4"/>
    <w:rsid w:val="005321B8"/>
    <w:rsid w:val="005A227C"/>
    <w:rsid w:val="005D1C2D"/>
    <w:rsid w:val="005F341F"/>
    <w:rsid w:val="005F6829"/>
    <w:rsid w:val="006E2796"/>
    <w:rsid w:val="0073601E"/>
    <w:rsid w:val="007400F4"/>
    <w:rsid w:val="00840389"/>
    <w:rsid w:val="008C38E4"/>
    <w:rsid w:val="008D39CF"/>
    <w:rsid w:val="00A46F87"/>
    <w:rsid w:val="00A64857"/>
    <w:rsid w:val="00B248FC"/>
    <w:rsid w:val="00BC3929"/>
    <w:rsid w:val="00C24874"/>
    <w:rsid w:val="00C76595"/>
    <w:rsid w:val="00D5759E"/>
    <w:rsid w:val="00DB71D3"/>
    <w:rsid w:val="00DD7B1F"/>
    <w:rsid w:val="00E1072C"/>
    <w:rsid w:val="00FD4F6F"/>
    <w:rsid w:val="019C17C9"/>
    <w:rsid w:val="047E8621"/>
    <w:rsid w:val="04DF4D86"/>
    <w:rsid w:val="05AE11EB"/>
    <w:rsid w:val="07780B4E"/>
    <w:rsid w:val="08B614C2"/>
    <w:rsid w:val="09FB6E58"/>
    <w:rsid w:val="0B287434"/>
    <w:rsid w:val="0E954B97"/>
    <w:rsid w:val="0FFF15EE"/>
    <w:rsid w:val="10895CE2"/>
    <w:rsid w:val="12D501A7"/>
    <w:rsid w:val="137FB9CD"/>
    <w:rsid w:val="14FF02FC"/>
    <w:rsid w:val="17CB54C2"/>
    <w:rsid w:val="18960F00"/>
    <w:rsid w:val="18E63F2C"/>
    <w:rsid w:val="19855007"/>
    <w:rsid w:val="1A584227"/>
    <w:rsid w:val="1B7A56E7"/>
    <w:rsid w:val="1D052FE6"/>
    <w:rsid w:val="1DE9169E"/>
    <w:rsid w:val="1EC71A2A"/>
    <w:rsid w:val="1FCB6B17"/>
    <w:rsid w:val="233F70B5"/>
    <w:rsid w:val="2575ACFF"/>
    <w:rsid w:val="27FB96BD"/>
    <w:rsid w:val="291E0426"/>
    <w:rsid w:val="2AF3C72F"/>
    <w:rsid w:val="2B283EF8"/>
    <w:rsid w:val="2C357514"/>
    <w:rsid w:val="2D661674"/>
    <w:rsid w:val="2DB60734"/>
    <w:rsid w:val="2EEB080B"/>
    <w:rsid w:val="2F05B289"/>
    <w:rsid w:val="2FE1138B"/>
    <w:rsid w:val="2FFF1D03"/>
    <w:rsid w:val="33EB7ADF"/>
    <w:rsid w:val="33FDB23B"/>
    <w:rsid w:val="352978C7"/>
    <w:rsid w:val="355B7D16"/>
    <w:rsid w:val="35DDDAD4"/>
    <w:rsid w:val="36EAEE81"/>
    <w:rsid w:val="37D3630B"/>
    <w:rsid w:val="37DD8659"/>
    <w:rsid w:val="37FF192B"/>
    <w:rsid w:val="38C9655D"/>
    <w:rsid w:val="38F76C91"/>
    <w:rsid w:val="3A2D6380"/>
    <w:rsid w:val="3AAC0E09"/>
    <w:rsid w:val="3ABF2CDA"/>
    <w:rsid w:val="3BB356CC"/>
    <w:rsid w:val="3C47FB61"/>
    <w:rsid w:val="3C796C17"/>
    <w:rsid w:val="3CFF44B5"/>
    <w:rsid w:val="3DBF07C7"/>
    <w:rsid w:val="3DF7DF06"/>
    <w:rsid w:val="3DFF84F8"/>
    <w:rsid w:val="3E157CEF"/>
    <w:rsid w:val="3ECE9CDE"/>
    <w:rsid w:val="3EFEC64E"/>
    <w:rsid w:val="3F57552D"/>
    <w:rsid w:val="3F6A08A4"/>
    <w:rsid w:val="3F7F7ADE"/>
    <w:rsid w:val="3FCBD349"/>
    <w:rsid w:val="3FDDBEFD"/>
    <w:rsid w:val="3FDFF0B8"/>
    <w:rsid w:val="3FF3695F"/>
    <w:rsid w:val="3FFFAAC1"/>
    <w:rsid w:val="4553265D"/>
    <w:rsid w:val="477755D2"/>
    <w:rsid w:val="479D8B3D"/>
    <w:rsid w:val="48BA3F8F"/>
    <w:rsid w:val="497D3799"/>
    <w:rsid w:val="49C049A2"/>
    <w:rsid w:val="4AC98A8A"/>
    <w:rsid w:val="4BBC66CE"/>
    <w:rsid w:val="4BFE2B63"/>
    <w:rsid w:val="4C8E5CA5"/>
    <w:rsid w:val="4CD06A60"/>
    <w:rsid w:val="4CD33930"/>
    <w:rsid w:val="4CD41B83"/>
    <w:rsid w:val="4D3A04A0"/>
    <w:rsid w:val="4D6C5F8C"/>
    <w:rsid w:val="4D87935A"/>
    <w:rsid w:val="4D9BB54B"/>
    <w:rsid w:val="4D9FA837"/>
    <w:rsid w:val="4E5D0DAC"/>
    <w:rsid w:val="4E7C3C6F"/>
    <w:rsid w:val="4EED65BF"/>
    <w:rsid w:val="4EF18DA8"/>
    <w:rsid w:val="507C2A18"/>
    <w:rsid w:val="519E2993"/>
    <w:rsid w:val="545037F5"/>
    <w:rsid w:val="545240D7"/>
    <w:rsid w:val="54D5A3C4"/>
    <w:rsid w:val="56AD784C"/>
    <w:rsid w:val="57E39DE2"/>
    <w:rsid w:val="57EEC431"/>
    <w:rsid w:val="57FEC943"/>
    <w:rsid w:val="591632D6"/>
    <w:rsid w:val="59490AB1"/>
    <w:rsid w:val="596FB60C"/>
    <w:rsid w:val="5AD132F9"/>
    <w:rsid w:val="5ADF3F59"/>
    <w:rsid w:val="5AFEE961"/>
    <w:rsid w:val="5DFE1AE7"/>
    <w:rsid w:val="5F7D99D6"/>
    <w:rsid w:val="5F976921"/>
    <w:rsid w:val="5F9E593F"/>
    <w:rsid w:val="5FE74BBE"/>
    <w:rsid w:val="5FEEE777"/>
    <w:rsid w:val="5FF74B64"/>
    <w:rsid w:val="61E34C31"/>
    <w:rsid w:val="62477473"/>
    <w:rsid w:val="6565919A"/>
    <w:rsid w:val="668E42AF"/>
    <w:rsid w:val="66ABF8B6"/>
    <w:rsid w:val="676D4F15"/>
    <w:rsid w:val="67774B31"/>
    <w:rsid w:val="678FF2E9"/>
    <w:rsid w:val="67B19032"/>
    <w:rsid w:val="6AC59E41"/>
    <w:rsid w:val="6AE3370F"/>
    <w:rsid w:val="6B7F93F3"/>
    <w:rsid w:val="6C6A1ED3"/>
    <w:rsid w:val="6CEE93F8"/>
    <w:rsid w:val="6D6EAA2D"/>
    <w:rsid w:val="6F76ED49"/>
    <w:rsid w:val="6F7D0772"/>
    <w:rsid w:val="6F7F7C34"/>
    <w:rsid w:val="6FAFCB49"/>
    <w:rsid w:val="6FBD7DA2"/>
    <w:rsid w:val="6FBE3F20"/>
    <w:rsid w:val="6FBEC7AE"/>
    <w:rsid w:val="6FEF46E1"/>
    <w:rsid w:val="71EFA6DC"/>
    <w:rsid w:val="73A94358"/>
    <w:rsid w:val="73DEE447"/>
    <w:rsid w:val="73EFB02B"/>
    <w:rsid w:val="746F75F0"/>
    <w:rsid w:val="754E638F"/>
    <w:rsid w:val="75B71672"/>
    <w:rsid w:val="75B99ECB"/>
    <w:rsid w:val="766E46CB"/>
    <w:rsid w:val="76FEC44A"/>
    <w:rsid w:val="772E5934"/>
    <w:rsid w:val="773F2CC8"/>
    <w:rsid w:val="777E9FA2"/>
    <w:rsid w:val="77B6044A"/>
    <w:rsid w:val="77BD2A8E"/>
    <w:rsid w:val="77D614FA"/>
    <w:rsid w:val="77DF6802"/>
    <w:rsid w:val="77EF6501"/>
    <w:rsid w:val="77F75566"/>
    <w:rsid w:val="77F79387"/>
    <w:rsid w:val="77FF7AAF"/>
    <w:rsid w:val="77FF8281"/>
    <w:rsid w:val="784C3AA8"/>
    <w:rsid w:val="78F60994"/>
    <w:rsid w:val="78F714AF"/>
    <w:rsid w:val="79996A9E"/>
    <w:rsid w:val="79BE1DA7"/>
    <w:rsid w:val="79FCFA64"/>
    <w:rsid w:val="79FF6A93"/>
    <w:rsid w:val="7B67520E"/>
    <w:rsid w:val="7B7EF792"/>
    <w:rsid w:val="7B8F23EA"/>
    <w:rsid w:val="7BB73FC4"/>
    <w:rsid w:val="7BF778E7"/>
    <w:rsid w:val="7BFFE10B"/>
    <w:rsid w:val="7C9F55B2"/>
    <w:rsid w:val="7CDFB24E"/>
    <w:rsid w:val="7CE490C2"/>
    <w:rsid w:val="7DBF1685"/>
    <w:rsid w:val="7DBF41A9"/>
    <w:rsid w:val="7DDAB37D"/>
    <w:rsid w:val="7DFB95D0"/>
    <w:rsid w:val="7DFF4B89"/>
    <w:rsid w:val="7E0F7438"/>
    <w:rsid w:val="7E7EA13D"/>
    <w:rsid w:val="7EB67A23"/>
    <w:rsid w:val="7EBF6B16"/>
    <w:rsid w:val="7EBFC182"/>
    <w:rsid w:val="7EDFF9A8"/>
    <w:rsid w:val="7EFF1EF8"/>
    <w:rsid w:val="7F37B5B1"/>
    <w:rsid w:val="7F3E8865"/>
    <w:rsid w:val="7F3F675C"/>
    <w:rsid w:val="7F5BD218"/>
    <w:rsid w:val="7F5F9746"/>
    <w:rsid w:val="7F6B257F"/>
    <w:rsid w:val="7F6BE952"/>
    <w:rsid w:val="7F6DA42C"/>
    <w:rsid w:val="7F7741FF"/>
    <w:rsid w:val="7F9EAD5D"/>
    <w:rsid w:val="7FAF73DB"/>
    <w:rsid w:val="7FBD2351"/>
    <w:rsid w:val="7FBE91D6"/>
    <w:rsid w:val="7FBFE26F"/>
    <w:rsid w:val="7FDF97CA"/>
    <w:rsid w:val="7FDFBFC1"/>
    <w:rsid w:val="7FEB9B70"/>
    <w:rsid w:val="7FEB9D22"/>
    <w:rsid w:val="7FEE39C5"/>
    <w:rsid w:val="7FF39B04"/>
    <w:rsid w:val="7FFAA7C8"/>
    <w:rsid w:val="7FFD0606"/>
    <w:rsid w:val="7FFD5D52"/>
    <w:rsid w:val="7FFECCDF"/>
    <w:rsid w:val="7FFED061"/>
    <w:rsid w:val="7FFF50E8"/>
    <w:rsid w:val="817C311A"/>
    <w:rsid w:val="8FFDF338"/>
    <w:rsid w:val="9139B50F"/>
    <w:rsid w:val="93978BF3"/>
    <w:rsid w:val="9BF78FE0"/>
    <w:rsid w:val="9DFFE333"/>
    <w:rsid w:val="9EBE87DE"/>
    <w:rsid w:val="9FD9E398"/>
    <w:rsid w:val="9FF647F3"/>
    <w:rsid w:val="9FFFAAD1"/>
    <w:rsid w:val="A3FE039F"/>
    <w:rsid w:val="A79FEDED"/>
    <w:rsid w:val="A7EFA441"/>
    <w:rsid w:val="ACFC5C97"/>
    <w:rsid w:val="ADB9F6B5"/>
    <w:rsid w:val="AEFDF605"/>
    <w:rsid w:val="AFBF5111"/>
    <w:rsid w:val="AFFDF3A7"/>
    <w:rsid w:val="B1F9FE9E"/>
    <w:rsid w:val="B57FABFF"/>
    <w:rsid w:val="B67E8282"/>
    <w:rsid w:val="B6AF8BE9"/>
    <w:rsid w:val="B77E2A6A"/>
    <w:rsid w:val="B7CF293C"/>
    <w:rsid w:val="B7F4BF16"/>
    <w:rsid w:val="B97FB698"/>
    <w:rsid w:val="B9A71982"/>
    <w:rsid w:val="BA678C1F"/>
    <w:rsid w:val="BBDF16C8"/>
    <w:rsid w:val="BD7A354C"/>
    <w:rsid w:val="BDF75970"/>
    <w:rsid w:val="BE57D665"/>
    <w:rsid w:val="BE7DC5EE"/>
    <w:rsid w:val="BE7F2A65"/>
    <w:rsid w:val="BE7F864F"/>
    <w:rsid w:val="BE9BCD53"/>
    <w:rsid w:val="BEBBF813"/>
    <w:rsid w:val="BFD69FBE"/>
    <w:rsid w:val="BFE7868D"/>
    <w:rsid w:val="BFF94764"/>
    <w:rsid w:val="C7FB13C6"/>
    <w:rsid w:val="C9FFF33F"/>
    <w:rsid w:val="CBB683D5"/>
    <w:rsid w:val="CC7F22E0"/>
    <w:rsid w:val="CDEA4A5C"/>
    <w:rsid w:val="CEFB73B7"/>
    <w:rsid w:val="CF7F8D37"/>
    <w:rsid w:val="D69F5967"/>
    <w:rsid w:val="D9BE16B0"/>
    <w:rsid w:val="DAFF4A3A"/>
    <w:rsid w:val="DB7FBDD6"/>
    <w:rsid w:val="DC0F8C10"/>
    <w:rsid w:val="DC3BF0E1"/>
    <w:rsid w:val="DDE3FE03"/>
    <w:rsid w:val="DDFFF234"/>
    <w:rsid w:val="DEB3C561"/>
    <w:rsid w:val="DFDB6066"/>
    <w:rsid w:val="DFDF9BFD"/>
    <w:rsid w:val="DFEFC4A5"/>
    <w:rsid w:val="DFF3DC74"/>
    <w:rsid w:val="DFF90EA3"/>
    <w:rsid w:val="DFFE050B"/>
    <w:rsid w:val="DFFE823C"/>
    <w:rsid w:val="DFFEB467"/>
    <w:rsid w:val="E1AC4613"/>
    <w:rsid w:val="E1D7C55D"/>
    <w:rsid w:val="E3E3FAA1"/>
    <w:rsid w:val="E7779C0C"/>
    <w:rsid w:val="E7AE1E7E"/>
    <w:rsid w:val="E9EEBFCF"/>
    <w:rsid w:val="EB9B837A"/>
    <w:rsid w:val="EBB56D1B"/>
    <w:rsid w:val="EBFB8273"/>
    <w:rsid w:val="EC9F9207"/>
    <w:rsid w:val="EDBF031D"/>
    <w:rsid w:val="EDE626A0"/>
    <w:rsid w:val="EE3BD289"/>
    <w:rsid w:val="EF6F8CD6"/>
    <w:rsid w:val="EF779B14"/>
    <w:rsid w:val="EF77ADA1"/>
    <w:rsid w:val="EFBF58AD"/>
    <w:rsid w:val="EFBF7A7B"/>
    <w:rsid w:val="EFE75B10"/>
    <w:rsid w:val="EFEFC3E0"/>
    <w:rsid w:val="EFF794DD"/>
    <w:rsid w:val="EFFE456B"/>
    <w:rsid w:val="EFFEAB95"/>
    <w:rsid w:val="EFFF8B1A"/>
    <w:rsid w:val="EFFFB9D0"/>
    <w:rsid w:val="F26FAD54"/>
    <w:rsid w:val="F2FF16FD"/>
    <w:rsid w:val="F2FF2A86"/>
    <w:rsid w:val="F3DFF09C"/>
    <w:rsid w:val="F3FF3764"/>
    <w:rsid w:val="F4EA5069"/>
    <w:rsid w:val="F5F6967A"/>
    <w:rsid w:val="F6A603EA"/>
    <w:rsid w:val="F6BF380C"/>
    <w:rsid w:val="F6CE637F"/>
    <w:rsid w:val="F6E75458"/>
    <w:rsid w:val="F746458B"/>
    <w:rsid w:val="F7BF02FE"/>
    <w:rsid w:val="F7F5EF79"/>
    <w:rsid w:val="F7FB8630"/>
    <w:rsid w:val="F8FC19AF"/>
    <w:rsid w:val="F9771274"/>
    <w:rsid w:val="F9ED4EED"/>
    <w:rsid w:val="FB6F72C4"/>
    <w:rsid w:val="FBBFDF44"/>
    <w:rsid w:val="FBDF8E15"/>
    <w:rsid w:val="FBFADCD3"/>
    <w:rsid w:val="FBFD297A"/>
    <w:rsid w:val="FBFDB065"/>
    <w:rsid w:val="FBFEAD07"/>
    <w:rsid w:val="FBFF724C"/>
    <w:rsid w:val="FBFFC591"/>
    <w:rsid w:val="FCBF8948"/>
    <w:rsid w:val="FCDF5858"/>
    <w:rsid w:val="FD7559FC"/>
    <w:rsid w:val="FD7788FA"/>
    <w:rsid w:val="FD7FB942"/>
    <w:rsid w:val="FDBF1F84"/>
    <w:rsid w:val="FDDEBBA8"/>
    <w:rsid w:val="FDDF9A37"/>
    <w:rsid w:val="FDFD5A0D"/>
    <w:rsid w:val="FE533C9A"/>
    <w:rsid w:val="FE55787B"/>
    <w:rsid w:val="FE636E47"/>
    <w:rsid w:val="FEEBDEE9"/>
    <w:rsid w:val="FEFE1625"/>
    <w:rsid w:val="FEFF8E3A"/>
    <w:rsid w:val="FEFF9D63"/>
    <w:rsid w:val="FEFFF25B"/>
    <w:rsid w:val="FF3752EC"/>
    <w:rsid w:val="FF6E4926"/>
    <w:rsid w:val="FF6F5818"/>
    <w:rsid w:val="FF764D68"/>
    <w:rsid w:val="FF7B63F6"/>
    <w:rsid w:val="FF7B9318"/>
    <w:rsid w:val="FF8B741F"/>
    <w:rsid w:val="FF9B59D9"/>
    <w:rsid w:val="FFAFCCCA"/>
    <w:rsid w:val="FFC75E09"/>
    <w:rsid w:val="FFCB2FE3"/>
    <w:rsid w:val="FFD36F1B"/>
    <w:rsid w:val="FFD70CC9"/>
    <w:rsid w:val="FFDB8400"/>
    <w:rsid w:val="FFE2B045"/>
    <w:rsid w:val="FFEE543D"/>
    <w:rsid w:val="FFEE8E73"/>
    <w:rsid w:val="FFEF6C9C"/>
    <w:rsid w:val="FFF7A613"/>
    <w:rsid w:val="FFFBC1C2"/>
    <w:rsid w:val="FFFD087E"/>
    <w:rsid w:val="FFFD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qFormat="1"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8"/>
    <w:basedOn w:val="1"/>
    <w:next w:val="1"/>
    <w:autoRedefine/>
    <w:qFormat/>
    <w:uiPriority w:val="0"/>
    <w:pPr>
      <w:ind w:left="2940"/>
    </w:pPr>
    <w:rPr>
      <w:rFonts w:ascii="Times New Roman" w:hAnsi="Times New Roman"/>
    </w:rPr>
  </w:style>
  <w:style w:type="paragraph" w:styleId="4">
    <w:name w:val="Normal Indent"/>
    <w:basedOn w:val="1"/>
    <w:next w:val="5"/>
    <w:qFormat/>
    <w:uiPriority w:val="0"/>
    <w:pPr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styleId="5">
    <w:name w:val="footer"/>
    <w:basedOn w:val="1"/>
    <w:next w:val="1"/>
    <w:link w:val="25"/>
    <w:autoRedefine/>
    <w:qFormat/>
    <w:uiPriority w:val="99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6">
    <w:name w:val="Body Text"/>
    <w:basedOn w:val="1"/>
    <w:autoRedefine/>
    <w:qFormat/>
    <w:uiPriority w:val="0"/>
    <w:pPr>
      <w:spacing w:after="140" w:line="276" w:lineRule="auto"/>
    </w:pPr>
  </w:style>
  <w:style w:type="paragraph" w:styleId="7">
    <w:name w:val="Body Text Indent"/>
    <w:basedOn w:val="1"/>
    <w:autoRedefine/>
    <w:qFormat/>
    <w:uiPriority w:val="0"/>
    <w:pPr>
      <w:autoSpaceDE w:val="0"/>
      <w:autoSpaceDN w:val="0"/>
      <w:adjustRightInd w:val="0"/>
      <w:spacing w:line="320" w:lineRule="exact"/>
      <w:ind w:left="1"/>
      <w:jc w:val="left"/>
    </w:pPr>
    <w:rPr>
      <w:rFonts w:ascii="仿宋_GB2312"/>
      <w:kern w:val="0"/>
      <w:sz w:val="24"/>
    </w:rPr>
  </w:style>
  <w:style w:type="paragraph" w:styleId="8">
    <w:name w:val="Plain Text"/>
    <w:basedOn w:val="1"/>
    <w:next w:val="9"/>
    <w:autoRedefine/>
    <w:unhideWhenUsed/>
    <w:qFormat/>
    <w:uiPriority w:val="99"/>
    <w:rPr>
      <w:rFonts w:ascii="宋体" w:cs="Courier New"/>
      <w:szCs w:val="21"/>
    </w:rPr>
  </w:style>
  <w:style w:type="paragraph" w:customStyle="1" w:styleId="9">
    <w:name w:val="列表段落1"/>
    <w:next w:val="1"/>
    <w:autoRedefine/>
    <w:qFormat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0">
    <w:name w:val="Body Text Indent 2"/>
    <w:basedOn w:val="1"/>
    <w:next w:val="1"/>
    <w:autoRedefine/>
    <w:qFormat/>
    <w:uiPriority w:val="0"/>
    <w:pPr>
      <w:spacing w:after="120" w:line="480" w:lineRule="auto"/>
      <w:ind w:left="200" w:leftChars="200"/>
    </w:pPr>
  </w:style>
  <w:style w:type="paragraph" w:styleId="11">
    <w:name w:val="Balloon Text"/>
    <w:basedOn w:val="1"/>
    <w:link w:val="24"/>
    <w:autoRedefine/>
    <w:qFormat/>
    <w:uiPriority w:val="0"/>
    <w:rPr>
      <w:sz w:val="18"/>
      <w:szCs w:val="18"/>
    </w:rPr>
  </w:style>
  <w:style w:type="paragraph" w:styleId="12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3">
    <w:name w:val="Subtitle"/>
    <w:basedOn w:val="1"/>
    <w:next w:val="1"/>
    <w:autoRedefine/>
    <w:qFormat/>
    <w:uiPriority w:val="0"/>
    <w:pPr>
      <w:spacing w:before="240" w:after="60" w:line="312" w:lineRule="auto"/>
      <w:jc w:val="center"/>
      <w:outlineLvl w:val="1"/>
    </w:pPr>
    <w:rPr>
      <w:rFonts w:ascii="Cambria" w:hAnsi="Cambria" w:eastAsia="仿宋_GB2312" w:cs="宋体"/>
      <w:b/>
      <w:bCs/>
      <w:kern w:val="28"/>
      <w:sz w:val="32"/>
      <w:szCs w:val="32"/>
    </w:rPr>
  </w:style>
  <w:style w:type="paragraph" w:styleId="14">
    <w:name w:val="footnote text"/>
    <w:basedOn w:val="1"/>
    <w:autoRedefine/>
    <w:qFormat/>
    <w:uiPriority w:val="0"/>
    <w:pPr>
      <w:snapToGrid w:val="0"/>
      <w:jc w:val="left"/>
    </w:pPr>
    <w:rPr>
      <w:sz w:val="18"/>
      <w:szCs w:val="18"/>
    </w:rPr>
  </w:style>
  <w:style w:type="paragraph" w:styleId="15">
    <w:name w:val="table of figures"/>
    <w:basedOn w:val="1"/>
    <w:next w:val="1"/>
    <w:autoRedefine/>
    <w:qFormat/>
    <w:uiPriority w:val="0"/>
    <w:pPr>
      <w:ind w:left="200" w:leftChars="200" w:hanging="200" w:hangingChars="200"/>
    </w:pPr>
  </w:style>
  <w:style w:type="paragraph" w:styleId="16">
    <w:name w:val="List 4"/>
    <w:basedOn w:val="1"/>
    <w:autoRedefine/>
    <w:qFormat/>
    <w:uiPriority w:val="0"/>
    <w:pPr>
      <w:ind w:left="800" w:leftChars="600" w:hanging="200" w:hangingChars="200"/>
      <w:contextualSpacing/>
    </w:pPr>
  </w:style>
  <w:style w:type="paragraph" w:styleId="17">
    <w:name w:val="Normal (Web)"/>
    <w:basedOn w:val="1"/>
    <w:next w:val="5"/>
    <w:autoRedefine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8">
    <w:name w:val="Body Text First Indent 2"/>
    <w:basedOn w:val="7"/>
    <w:autoRedefine/>
    <w:qFormat/>
    <w:uiPriority w:val="0"/>
    <w:pPr>
      <w:ind w:firstLine="640"/>
    </w:pPr>
  </w:style>
  <w:style w:type="character" w:styleId="21">
    <w:name w:val="Strong"/>
    <w:autoRedefine/>
    <w:qFormat/>
    <w:uiPriority w:val="22"/>
    <w:rPr>
      <w:b/>
      <w:bCs/>
    </w:rPr>
  </w:style>
  <w:style w:type="character" w:styleId="22">
    <w:name w:val="Hyperlink"/>
    <w:autoRedefine/>
    <w:unhideWhenUsed/>
    <w:qFormat/>
    <w:uiPriority w:val="99"/>
    <w:rPr>
      <w:color w:val="0000FF"/>
      <w:u w:val="single"/>
    </w:rPr>
  </w:style>
  <w:style w:type="paragraph" w:customStyle="1" w:styleId="23">
    <w:name w:val="正文2"/>
    <w:basedOn w:val="1"/>
    <w:next w:val="1"/>
    <w:autoRedefine/>
    <w:qFormat/>
    <w:uiPriority w:val="0"/>
    <w:rPr>
      <w:szCs w:val="22"/>
    </w:rPr>
  </w:style>
  <w:style w:type="character" w:customStyle="1" w:styleId="24">
    <w:name w:val="批注框文本 字符"/>
    <w:link w:val="11"/>
    <w:autoRedefine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5">
    <w:name w:val="页脚 字符"/>
    <w:link w:val="5"/>
    <w:autoRedefine/>
    <w:qFormat/>
    <w:uiPriority w:val="99"/>
    <w:rPr>
      <w:rFonts w:ascii="Calibri" w:hAnsi="Calibri"/>
      <w:kern w:val="2"/>
      <w:sz w:val="18"/>
      <w:szCs w:val="24"/>
    </w:rPr>
  </w:style>
  <w:style w:type="paragraph" w:customStyle="1" w:styleId="26">
    <w:name w:val="Default"/>
    <w:next w:val="5"/>
    <w:autoRedefine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27">
    <w:name w:val="w_pubtime"/>
    <w:autoRedefine/>
    <w:qFormat/>
    <w:uiPriority w:val="0"/>
  </w:style>
  <w:style w:type="character" w:customStyle="1" w:styleId="28">
    <w:name w:val="w_source"/>
    <w:autoRedefine/>
    <w:qFormat/>
    <w:uiPriority w:val="0"/>
  </w:style>
  <w:style w:type="character" w:customStyle="1" w:styleId="29">
    <w:name w:val="w_editor"/>
    <w:autoRedefine/>
    <w:qFormat/>
    <w:uiPriority w:val="0"/>
  </w:style>
  <w:style w:type="paragraph" w:customStyle="1" w:styleId="30">
    <w:name w:val="Body text|1"/>
    <w:basedOn w:val="1"/>
    <w:qFormat/>
    <w:uiPriority w:val="0"/>
    <w:pPr>
      <w:spacing w:line="389" w:lineRule="auto"/>
      <w:ind w:firstLine="400"/>
      <w:jc w:val="left"/>
    </w:pPr>
    <w:rPr>
      <w:rFonts w:ascii="宋体" w:hAnsi="宋体" w:cs="宋体"/>
      <w:color w:val="000000"/>
      <w:kern w:val="0"/>
      <w:sz w:val="30"/>
      <w:szCs w:val="30"/>
      <w:lang w:val="zh-TW" w:eastAsia="zh-TW" w:bidi="zh-TW"/>
    </w:rPr>
  </w:style>
  <w:style w:type="paragraph" w:customStyle="1" w:styleId="31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32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Organization</Company>
  <Pages>4</Pages>
  <Words>491</Words>
  <Characters>495</Characters>
  <Lines>41</Lines>
  <Paragraphs>11</Paragraphs>
  <TotalTime>0</TotalTime>
  <ScaleCrop>false</ScaleCrop>
  <LinksUpToDate>false</LinksUpToDate>
  <CharactersWithSpaces>546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2020-05-27T01:52:00Z</dcterms:created>
  <dc:creator>uos</dc:creator>
  <cp:lastModifiedBy>IDV</cp:lastModifiedBy>
  <cp:lastPrinted>2024-05-24T16:02:00Z</cp:lastPrinted>
  <dcterms:modified xsi:type="dcterms:W3CDTF">2024-08-27T10:32:08Z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8A84F59A90E54CF4BE640659BD3CDC65_13</vt:lpwstr>
  </property>
</Properties>
</file>