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4DD7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  <w:lang w:val="en-US" w:eastAsia="zh-CN"/>
        </w:rPr>
        <w:t>四川九洲物业公司</w:t>
      </w: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highlight w:val="none"/>
          <w:lang w:val="en-US" w:eastAsia="zh-CN"/>
        </w:rPr>
        <w:t>保洁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  <w:lang w:val="en-US" w:eastAsia="zh-CN"/>
        </w:rPr>
        <w:t>服务</w:t>
      </w:r>
    </w:p>
    <w:p w14:paraId="0ACEDB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  <w:lang w:val="en-US" w:eastAsia="zh-CN"/>
        </w:rPr>
        <w:t>中标公告</w:t>
      </w:r>
    </w:p>
    <w:bookmarkEnd w:id="0"/>
    <w:p w14:paraId="50F0421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DB4D99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pacing w:val="53"/>
          <w:kern w:val="0"/>
          <w:sz w:val="32"/>
          <w:szCs w:val="32"/>
          <w:fitText w:val="1600" w:id="1975132174"/>
          <w:lang w:val="en-US" w:eastAsia="zh-CN"/>
        </w:rPr>
        <w:t>招标单</w:t>
      </w:r>
      <w:r>
        <w:rPr>
          <w:rFonts w:hint="eastAsia" w:ascii="仿宋" w:hAnsi="仿宋" w:eastAsia="仿宋" w:cs="仿宋"/>
          <w:b w:val="0"/>
          <w:bCs w:val="0"/>
          <w:spacing w:val="1"/>
          <w:kern w:val="0"/>
          <w:sz w:val="32"/>
          <w:szCs w:val="32"/>
          <w:fitText w:val="1600" w:id="1975132174"/>
          <w:lang w:val="en-US" w:eastAsia="zh-CN"/>
        </w:rPr>
        <w:t>位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：四川九洲物业服务有限公司</w:t>
      </w:r>
    </w:p>
    <w:p w14:paraId="0610711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0" w:firstLineChars="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pacing w:val="53"/>
          <w:kern w:val="0"/>
          <w:sz w:val="32"/>
          <w:szCs w:val="32"/>
          <w:fitText w:val="1600" w:id="1630743952"/>
          <w:lang w:val="en-US" w:eastAsia="zh-CN"/>
        </w:rPr>
        <w:t>项目名</w:t>
      </w:r>
      <w:r>
        <w:rPr>
          <w:rFonts w:hint="eastAsia" w:ascii="仿宋" w:hAnsi="仿宋" w:eastAsia="仿宋" w:cs="仿宋"/>
          <w:b w:val="0"/>
          <w:bCs w:val="0"/>
          <w:spacing w:val="1"/>
          <w:kern w:val="0"/>
          <w:sz w:val="32"/>
          <w:szCs w:val="32"/>
          <w:fitText w:val="1600" w:id="1630743952"/>
          <w:lang w:val="en-US" w:eastAsia="zh-CN"/>
        </w:rPr>
        <w:t>称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：四川九洲物业公司保洁服务</w:t>
      </w:r>
    </w:p>
    <w:p w14:paraId="4CE0AA4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0" w:firstLineChars="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pacing w:val="53"/>
          <w:kern w:val="0"/>
          <w:sz w:val="32"/>
          <w:szCs w:val="32"/>
          <w:fitText w:val="1600" w:id="601050594"/>
          <w:lang w:val="en-US" w:eastAsia="zh-CN"/>
        </w:rPr>
        <w:t>招标事</w:t>
      </w:r>
      <w:r>
        <w:rPr>
          <w:rFonts w:hint="eastAsia" w:ascii="仿宋" w:hAnsi="仿宋" w:eastAsia="仿宋" w:cs="仿宋"/>
          <w:b w:val="0"/>
          <w:bCs w:val="0"/>
          <w:spacing w:val="1"/>
          <w:kern w:val="0"/>
          <w:sz w:val="32"/>
          <w:szCs w:val="32"/>
          <w:fitText w:val="1600" w:id="601050594"/>
          <w:lang w:val="en-US" w:eastAsia="zh-CN"/>
        </w:rPr>
        <w:t>项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：四川九洲物业公司保洁服务</w:t>
      </w:r>
    </w:p>
    <w:p w14:paraId="016F6C7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0" w:firstLineChars="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pacing w:val="53"/>
          <w:kern w:val="0"/>
          <w:sz w:val="32"/>
          <w:szCs w:val="32"/>
          <w:fitText w:val="1600" w:id="470702927"/>
          <w:lang w:val="en-US" w:eastAsia="zh-CN"/>
        </w:rPr>
        <w:t>招标方</w:t>
      </w:r>
      <w:r>
        <w:rPr>
          <w:rFonts w:hint="eastAsia" w:ascii="仿宋" w:hAnsi="仿宋" w:eastAsia="仿宋" w:cs="仿宋"/>
          <w:b w:val="0"/>
          <w:bCs w:val="0"/>
          <w:spacing w:val="1"/>
          <w:kern w:val="0"/>
          <w:sz w:val="32"/>
          <w:szCs w:val="32"/>
          <w:fitText w:val="1600" w:id="470702927"/>
          <w:lang w:val="en-US" w:eastAsia="zh-CN"/>
        </w:rPr>
        <w:t>式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：公开招标</w:t>
      </w:r>
    </w:p>
    <w:p w14:paraId="0EDA620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0" w:firstLineChars="0"/>
        <w:jc w:val="both"/>
        <w:textAlignment w:val="auto"/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  <w:lang w:val="en-US" w:eastAsia="zh-CN"/>
        </w:rPr>
        <w:t>中标供应商：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重庆春州商业管理有限公司</w:t>
      </w:r>
    </w:p>
    <w:p w14:paraId="037D84E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0" w:firstLineChars="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pacing w:val="53"/>
          <w:kern w:val="0"/>
          <w:sz w:val="32"/>
          <w:szCs w:val="32"/>
          <w:fitText w:val="1600" w:id="1023872285"/>
          <w:lang w:val="en-US" w:eastAsia="zh-CN"/>
        </w:rPr>
        <w:t>中标金</w:t>
      </w:r>
      <w:r>
        <w:rPr>
          <w:rFonts w:hint="eastAsia" w:ascii="仿宋" w:hAnsi="仿宋" w:eastAsia="仿宋" w:cs="仿宋"/>
          <w:b w:val="0"/>
          <w:bCs w:val="0"/>
          <w:spacing w:val="1"/>
          <w:kern w:val="0"/>
          <w:sz w:val="32"/>
          <w:szCs w:val="32"/>
          <w:fitText w:val="1600" w:id="1023872285"/>
          <w:lang w:val="en-US" w:eastAsia="zh-CN"/>
        </w:rPr>
        <w:t>额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：</w:t>
      </w:r>
      <w:r>
        <w:rPr>
          <w:rFonts w:hint="eastAsia" w:ascii="仿宋" w:hAnsi="仿宋" w:eastAsia="仿宋" w:cs="仿宋"/>
          <w:snapToGrid w:val="0"/>
          <w:kern w:val="0"/>
          <w:sz w:val="32"/>
          <w:szCs w:val="32"/>
          <w:highlight w:val="none"/>
          <w:lang w:val="en-US" w:eastAsia="zh-CN"/>
        </w:rPr>
        <w:t>3101088.00元</w:t>
      </w:r>
    </w:p>
    <w:p w14:paraId="3A32846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0" w:firstLineChars="0"/>
        <w:jc w:val="both"/>
        <w:textAlignment w:val="auto"/>
        <w:rPr>
          <w:rFonts w:hint="eastAsia" w:ascii="仿宋" w:hAnsi="仿宋" w:eastAsia="仿宋" w:cs="仿宋"/>
          <w:snapToGrid w:val="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pacing w:val="160"/>
          <w:kern w:val="0"/>
          <w:sz w:val="32"/>
          <w:szCs w:val="32"/>
          <w:fitText w:val="1600" w:id="49693007"/>
          <w:lang w:val="en-US" w:eastAsia="zh-CN"/>
        </w:rPr>
        <w:t>公示</w:t>
      </w:r>
      <w:r>
        <w:rPr>
          <w:rFonts w:hint="eastAsia" w:ascii="仿宋" w:hAnsi="仿宋" w:eastAsia="仿宋" w:cs="仿宋"/>
          <w:b w:val="0"/>
          <w:bCs w:val="0"/>
          <w:spacing w:val="0"/>
          <w:kern w:val="0"/>
          <w:sz w:val="32"/>
          <w:szCs w:val="32"/>
          <w:fitText w:val="1600" w:id="49693007"/>
          <w:lang w:val="en-US" w:eastAsia="zh-CN"/>
        </w:rPr>
        <w:t>期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：</w:t>
      </w:r>
      <w:r>
        <w:rPr>
          <w:rFonts w:hint="eastAsia" w:ascii="仿宋" w:hAnsi="仿宋" w:eastAsia="仿宋" w:cs="仿宋"/>
          <w:snapToGrid w:val="0"/>
          <w:kern w:val="0"/>
          <w:sz w:val="32"/>
          <w:szCs w:val="32"/>
          <w:highlight w:val="none"/>
          <w:lang w:val="en-US" w:eastAsia="zh-CN"/>
        </w:rPr>
        <w:t>202</w:t>
      </w:r>
      <w:r>
        <w:rPr>
          <w:rFonts w:hint="eastAsia" w:ascii="仿宋" w:hAnsi="仿宋" w:eastAsia="仿宋" w:cs="仿宋"/>
          <w:snapToGrid w:val="0"/>
          <w:kern w:val="0"/>
          <w:sz w:val="32"/>
          <w:szCs w:val="32"/>
          <w:highlight w:val="none"/>
          <w:lang w:val="en-US" w:eastAsia="zh-CN"/>
        </w:rPr>
        <w:t>6年6月5日-2026年6月9日</w:t>
      </w:r>
    </w:p>
    <w:p w14:paraId="2B37D53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0" w:firstLineChars="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详情请登录九洲千城官网查看。</w:t>
      </w:r>
    </w:p>
    <w:p w14:paraId="2244CD6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6A03D0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联系人：赵女士     联系电话：0816-2471168</w:t>
      </w:r>
    </w:p>
    <w:p w14:paraId="59F594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2A011AA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22B3E2C9">
      <w:pPr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4CFD7E7D-1C60-414D-8C9A-F94221297AC2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AF6D541D-000F-4789-A85A-58C5033F1035}"/>
  </w:font>
  <w:font w:name="WPSEMBED4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3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0128F5B7-DF74-4374-812C-4F815A41242B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10F14D4"/>
    <w:multiLevelType w:val="singleLevel"/>
    <w:tmpl w:val="B10F14D4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JlM2RmNzg2ZmJmMTU5MDE2ZTNiN2M2NmMzYTZlNmQifQ=="/>
  </w:docVars>
  <w:rsids>
    <w:rsidRoot w:val="5AC13966"/>
    <w:rsid w:val="0091522F"/>
    <w:rsid w:val="036A6BCD"/>
    <w:rsid w:val="04F13ADF"/>
    <w:rsid w:val="06870E54"/>
    <w:rsid w:val="06AE4E5E"/>
    <w:rsid w:val="06E415DA"/>
    <w:rsid w:val="074E27A8"/>
    <w:rsid w:val="08F84FBC"/>
    <w:rsid w:val="09FC6FB7"/>
    <w:rsid w:val="0B9E3D61"/>
    <w:rsid w:val="15BD73A2"/>
    <w:rsid w:val="15E2145F"/>
    <w:rsid w:val="18262884"/>
    <w:rsid w:val="18B4363D"/>
    <w:rsid w:val="1EBB7738"/>
    <w:rsid w:val="1F30765A"/>
    <w:rsid w:val="214C413A"/>
    <w:rsid w:val="22E10C4B"/>
    <w:rsid w:val="29037B8D"/>
    <w:rsid w:val="29714801"/>
    <w:rsid w:val="2A0D122A"/>
    <w:rsid w:val="2C354A76"/>
    <w:rsid w:val="2F61560E"/>
    <w:rsid w:val="34272982"/>
    <w:rsid w:val="36DC45B4"/>
    <w:rsid w:val="378D1FAE"/>
    <w:rsid w:val="39426F1C"/>
    <w:rsid w:val="3AC34987"/>
    <w:rsid w:val="3C8477F8"/>
    <w:rsid w:val="3DB157E5"/>
    <w:rsid w:val="3EF26FAB"/>
    <w:rsid w:val="3F9703A6"/>
    <w:rsid w:val="40202887"/>
    <w:rsid w:val="433C1E63"/>
    <w:rsid w:val="47653803"/>
    <w:rsid w:val="47CD0C72"/>
    <w:rsid w:val="49DC0844"/>
    <w:rsid w:val="4B555D28"/>
    <w:rsid w:val="4D682A44"/>
    <w:rsid w:val="5105537C"/>
    <w:rsid w:val="510861E1"/>
    <w:rsid w:val="51A21548"/>
    <w:rsid w:val="54285EE1"/>
    <w:rsid w:val="5AC13966"/>
    <w:rsid w:val="5AE05143"/>
    <w:rsid w:val="5EC93DD1"/>
    <w:rsid w:val="5F603005"/>
    <w:rsid w:val="604C6599"/>
    <w:rsid w:val="631114EA"/>
    <w:rsid w:val="641D1EBA"/>
    <w:rsid w:val="6434135D"/>
    <w:rsid w:val="64F62196"/>
    <w:rsid w:val="655C24C5"/>
    <w:rsid w:val="65977777"/>
    <w:rsid w:val="66445FDB"/>
    <w:rsid w:val="6709325D"/>
    <w:rsid w:val="674F48A2"/>
    <w:rsid w:val="680C1343"/>
    <w:rsid w:val="69F70FD0"/>
    <w:rsid w:val="6AB9055D"/>
    <w:rsid w:val="6C833E8E"/>
    <w:rsid w:val="6DD41CC2"/>
    <w:rsid w:val="6FA4705F"/>
    <w:rsid w:val="72B81C0E"/>
    <w:rsid w:val="7573192E"/>
    <w:rsid w:val="762940FC"/>
    <w:rsid w:val="77EF00BE"/>
    <w:rsid w:val="78F24D74"/>
    <w:rsid w:val="798E2B79"/>
    <w:rsid w:val="7C7F1785"/>
    <w:rsid w:val="7FD57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line="360" w:lineRule="auto"/>
      <w:outlineLvl w:val="0"/>
    </w:pPr>
    <w:rPr>
      <w:b/>
      <w:bCs/>
      <w:kern w:val="44"/>
      <w:sz w:val="32"/>
      <w:szCs w:val="44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autoRedefine/>
    <w:qFormat/>
    <w:uiPriority w:val="0"/>
    <w:rPr>
      <w:b/>
      <w:bCs/>
    </w:rPr>
  </w:style>
  <w:style w:type="character" w:styleId="6">
    <w:name w:val="FollowedHyperlink"/>
    <w:basedOn w:val="4"/>
    <w:autoRedefine/>
    <w:qFormat/>
    <w:uiPriority w:val="0"/>
    <w:rPr>
      <w:color w:val="666666"/>
      <w:u w:val="none"/>
    </w:rPr>
  </w:style>
  <w:style w:type="character" w:styleId="7">
    <w:name w:val="HTML Definition"/>
    <w:basedOn w:val="4"/>
    <w:autoRedefine/>
    <w:qFormat/>
    <w:uiPriority w:val="0"/>
    <w:rPr>
      <w:i/>
      <w:iCs/>
    </w:rPr>
  </w:style>
  <w:style w:type="character" w:styleId="8">
    <w:name w:val="Hyperlink"/>
    <w:basedOn w:val="4"/>
    <w:autoRedefine/>
    <w:qFormat/>
    <w:uiPriority w:val="0"/>
    <w:rPr>
      <w:color w:val="666666"/>
      <w:u w:val="none"/>
    </w:rPr>
  </w:style>
  <w:style w:type="character" w:styleId="9">
    <w:name w:val="HTML Code"/>
    <w:basedOn w:val="4"/>
    <w:autoRedefine/>
    <w:qFormat/>
    <w:uiPriority w:val="0"/>
    <w:rPr>
      <w:rFonts w:ascii="Consolas" w:hAnsi="Consolas" w:eastAsia="Consolas" w:cs="Consolas"/>
      <w:color w:val="C7254E"/>
      <w:sz w:val="21"/>
      <w:szCs w:val="21"/>
      <w:shd w:val="clear" w:fill="F9F2F4"/>
    </w:rPr>
  </w:style>
  <w:style w:type="character" w:styleId="10">
    <w:name w:val="HTML Keyboard"/>
    <w:basedOn w:val="4"/>
    <w:autoRedefine/>
    <w:qFormat/>
    <w:uiPriority w:val="0"/>
    <w:rPr>
      <w:rFonts w:hint="default" w:ascii="Consolas" w:hAnsi="Consolas" w:eastAsia="Consolas" w:cs="Consolas"/>
      <w:color w:val="FFFFFF"/>
      <w:sz w:val="21"/>
      <w:szCs w:val="21"/>
      <w:shd w:val="clear" w:fill="333333"/>
    </w:rPr>
  </w:style>
  <w:style w:type="character" w:styleId="11">
    <w:name w:val="HTML Sample"/>
    <w:basedOn w:val="4"/>
    <w:autoRedefine/>
    <w:qFormat/>
    <w:uiPriority w:val="0"/>
    <w:rPr>
      <w:rFonts w:hint="default" w:ascii="Consolas" w:hAnsi="Consolas" w:eastAsia="Consolas" w:cs="Consolas"/>
      <w:sz w:val="21"/>
      <w:szCs w:val="21"/>
    </w:rPr>
  </w:style>
  <w:style w:type="character" w:customStyle="1" w:styleId="12">
    <w:name w:val="first-child"/>
    <w:basedOn w:val="4"/>
    <w:autoRedefine/>
    <w:qFormat/>
    <w:uiPriority w:val="0"/>
  </w:style>
  <w:style w:type="character" w:customStyle="1" w:styleId="13">
    <w:name w:val="layui-layer-tabnow"/>
    <w:basedOn w:val="4"/>
    <w:autoRedefine/>
    <w:qFormat/>
    <w:uiPriority w:val="0"/>
    <w:rPr>
      <w:bdr w:val="single" w:color="CCCCCC" w:sz="6" w:space="0"/>
      <w:shd w:val="clear" w:fill="FFFFFF"/>
    </w:rPr>
  </w:style>
  <w:style w:type="character" w:customStyle="1" w:styleId="14">
    <w:name w:val="disabled1"/>
    <w:basedOn w:val="4"/>
    <w:autoRedefine/>
    <w:qFormat/>
    <w:uiPriority w:val="0"/>
  </w:style>
  <w:style w:type="character" w:customStyle="1" w:styleId="15">
    <w:name w:val="disabled"/>
    <w:basedOn w:val="4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151</Words>
  <Characters>178</Characters>
  <Lines>0</Lines>
  <Paragraphs>0</Paragraphs>
  <TotalTime>6</TotalTime>
  <ScaleCrop>false</ScaleCrop>
  <LinksUpToDate>false</LinksUpToDate>
  <CharactersWithSpaces>183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2023-11-03T06:34:00Z</dcterms:created>
  <dc:creator>何</dc:creator>
  <cp:lastModifiedBy>李向梅</cp:lastModifiedBy>
  <cp:lastPrinted>2023-11-03T08:43:00Z</cp:lastPrinted>
  <dcterms:modified xsi:type="dcterms:W3CDTF">2026-06-03T09:16:42Z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CEADBEC0D6C3433FBAF1AD9C1A5DB24D_12</vt:lpwstr>
  </property>
  <property fmtid="{D5CDD505-2E9C-101B-9397-08002B2CF9AE}" pid="4" name="KSOTemplateDocerSaveRecord">
    <vt:lpwstr>eyJoZGlkIjoiZjQ4YjNiYjAzOTNjOGEyNTEwNzZlOGYzODQ3NjM5YTciLCJ1c2VySWQiOiIxNjA5OTU4MjYzIn0=</vt:lpwstr>
  </property>
</Properties>
</file>