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393A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7号楼整栋正面照片</w:t>
      </w:r>
    </w:p>
    <w:p w14:paraId="66BB513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6" name="图片 6" descr="7号楼整栋正面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号楼整栋正面照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F2C5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25-1-15~19照片</w:t>
      </w:r>
    </w:p>
    <w:p w14:paraId="6B9BB8B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3670" cy="3924935"/>
            <wp:effectExtent l="0" t="0" r="5080" b="18415"/>
            <wp:docPr id="8" name="图片 8" descr="25-1-15~19侧面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5-1-15~19侧面照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39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7" name="图片 7" descr="25-1-15正面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5-1-15正面照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E617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柏悦湾25-1-16~19商铺</w:t>
      </w:r>
    </w:p>
    <w:p w14:paraId="50BDDA1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9" name="图片 9" descr="柏悦湾25-1-16~19商铺正面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柏悦湾25-1-16~19商铺正面照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0BA8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梨香水韵1-1-01商铺照片</w:t>
      </w:r>
    </w:p>
    <w:p w14:paraId="5DBF89B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076575" cy="2371725"/>
            <wp:effectExtent l="0" t="0" r="9525" b="9525"/>
            <wp:docPr id="10" name="图片 10" descr="梨香水韵1-1-01商铺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梨香水韵1-1-01商铺照片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jYTI1YTZkOGJkYTI2YmI3NTViYTFiMTY0OTFiZDkifQ=="/>
  </w:docVars>
  <w:rsids>
    <w:rsidRoot w:val="631446F5"/>
    <w:rsid w:val="6314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2025-12-08T02:26:00Z</dcterms:created>
  <dc:creator>李耘衡</dc:creator>
  <cp:lastModifiedBy>李耘衡</cp:lastModifiedBy>
  <dcterms:modified xsi:type="dcterms:W3CDTF">2025-12-08T02:28:57Z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3E40B8DD4BD54E38932B32D61C847977_11</vt:lpwstr>
  </property>
</Properties>
</file>