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6BA04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center"/>
        <w:textAlignment w:val="auto"/>
        <w:rPr>
          <w:rFonts w:hint="eastAsia" w:ascii="仿宋" w:hAnsi="仿宋" w:eastAsia="仿宋" w:cs="仿宋"/>
          <w:color w:val="auto"/>
          <w:kern w:val="0"/>
          <w:sz w:val="43"/>
          <w:szCs w:val="43"/>
          <w:shd w:val="clear" w:color="auto" w:fill="auto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43"/>
          <w:szCs w:val="43"/>
          <w:shd w:val="clear" w:color="auto" w:fill="auto"/>
          <w:lang w:val="en-US" w:eastAsia="zh-CN" w:bidi="ar"/>
        </w:rPr>
        <w:t>四川九洲建筑工程有限责任公司</w:t>
      </w:r>
    </w:p>
    <w:p w14:paraId="64C6CCE3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color w:val="auto"/>
          <w:kern w:val="0"/>
          <w:sz w:val="43"/>
          <w:szCs w:val="43"/>
          <w:shd w:val="clear" w:color="auto" w:fill="auto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43"/>
          <w:szCs w:val="43"/>
          <w:shd w:val="clear" w:color="auto" w:fill="auto"/>
          <w:lang w:val="en-US" w:eastAsia="zh-CN" w:bidi="ar"/>
        </w:rPr>
        <w:t>省级企业技术中心认定咨询服务</w:t>
      </w:r>
    </w:p>
    <w:p w14:paraId="04FE2B75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color w:val="000000"/>
          <w:kern w:val="0"/>
          <w:sz w:val="43"/>
          <w:szCs w:val="43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43"/>
          <w:szCs w:val="43"/>
          <w:lang w:val="en-US" w:eastAsia="zh-CN" w:bidi="ar"/>
        </w:rPr>
        <w:t>采购</w:t>
      </w:r>
      <w:r>
        <w:rPr>
          <w:rFonts w:hint="eastAsia" w:ascii="仿宋" w:hAnsi="仿宋" w:eastAsia="仿宋" w:cs="仿宋"/>
          <w:color w:val="000000"/>
          <w:kern w:val="0"/>
          <w:sz w:val="43"/>
          <w:szCs w:val="43"/>
          <w:lang w:val="en-US" w:eastAsia="zh-CN" w:bidi="ar"/>
        </w:rPr>
        <w:t>事项成交结果公示</w:t>
      </w:r>
    </w:p>
    <w:p w14:paraId="574A943B">
      <w:pPr>
        <w:pStyle w:val="2"/>
      </w:pPr>
    </w:p>
    <w:p w14:paraId="11BAC95F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1、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采购单位：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四川九洲建筑工程有限责任公司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；</w:t>
      </w:r>
    </w:p>
    <w:p w14:paraId="03101D1C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2、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项目名称：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四川九洲建筑工程有限责任公司省级企业技术中心认定咨询服务；</w:t>
      </w:r>
    </w:p>
    <w:p w14:paraId="6C3712B6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3、项目编号：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color="auto" w:fill="auto"/>
        </w:rPr>
        <w:t>JZJG-GC-XBCGF-2025-02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；</w:t>
      </w:r>
    </w:p>
    <w:p w14:paraId="08AD46F4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4、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采购事项：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color="auto" w:fill="auto"/>
        </w:rPr>
        <w:t>省级企业技术中心认定咨询服务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；</w:t>
      </w:r>
    </w:p>
    <w:p w14:paraId="2C2B0BAF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5、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采购方式：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询比采购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；</w:t>
      </w:r>
      <w:bookmarkStart w:id="0" w:name="_GoBack"/>
      <w:bookmarkEnd w:id="0"/>
    </w:p>
    <w:p w14:paraId="188F20A2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6、成交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人：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成都容正工程技术有限公司；</w:t>
      </w:r>
    </w:p>
    <w:p w14:paraId="7ED1689A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7、成交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金额：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511565.98（含税）。</w:t>
      </w:r>
    </w:p>
    <w:p w14:paraId="3DC63DC8"/>
    <w:p w14:paraId="30E046B4">
      <w:pPr>
        <w:pStyle w:val="2"/>
      </w:pPr>
    </w:p>
    <w:p w14:paraId="547A8913"/>
    <w:p w14:paraId="2992E9AE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联系人：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王女士</w:t>
      </w:r>
    </w:p>
    <w:p w14:paraId="5F7D7F47"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联系电话：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0816-6920887</w:t>
      </w:r>
    </w:p>
    <w:p w14:paraId="7F8781BC">
      <w:pPr>
        <w:jc w:val="left"/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zNjM1M2RjZjkyZWEzN2JiODYwMDBmOGRiZDA4ODYifQ=="/>
  </w:docVars>
  <w:rsids>
    <w:rsidRoot w:val="47BD71D3"/>
    <w:rsid w:val="02316844"/>
    <w:rsid w:val="02D06AD1"/>
    <w:rsid w:val="03184557"/>
    <w:rsid w:val="04F35535"/>
    <w:rsid w:val="05340028"/>
    <w:rsid w:val="063C4A4E"/>
    <w:rsid w:val="0C3B16D4"/>
    <w:rsid w:val="0CE84C1D"/>
    <w:rsid w:val="0D4301C8"/>
    <w:rsid w:val="0EA224A6"/>
    <w:rsid w:val="13DB5B12"/>
    <w:rsid w:val="160C0D2A"/>
    <w:rsid w:val="1C7E1D4C"/>
    <w:rsid w:val="1D9054A7"/>
    <w:rsid w:val="1E5156AA"/>
    <w:rsid w:val="1EB06519"/>
    <w:rsid w:val="1EDF0BAD"/>
    <w:rsid w:val="217F5F4C"/>
    <w:rsid w:val="2294396B"/>
    <w:rsid w:val="23397D24"/>
    <w:rsid w:val="24A44E04"/>
    <w:rsid w:val="252623F6"/>
    <w:rsid w:val="274C20B0"/>
    <w:rsid w:val="27570214"/>
    <w:rsid w:val="29E654E5"/>
    <w:rsid w:val="2CA568CE"/>
    <w:rsid w:val="31206C1A"/>
    <w:rsid w:val="380846AB"/>
    <w:rsid w:val="411729CE"/>
    <w:rsid w:val="411F3EBF"/>
    <w:rsid w:val="422E1FA9"/>
    <w:rsid w:val="42D506A1"/>
    <w:rsid w:val="47573126"/>
    <w:rsid w:val="47BD71D3"/>
    <w:rsid w:val="48B76ACD"/>
    <w:rsid w:val="4A3B404D"/>
    <w:rsid w:val="4B6C26CB"/>
    <w:rsid w:val="4D623AD4"/>
    <w:rsid w:val="50680152"/>
    <w:rsid w:val="52033384"/>
    <w:rsid w:val="526D0770"/>
    <w:rsid w:val="551615B1"/>
    <w:rsid w:val="561D378D"/>
    <w:rsid w:val="578C69EF"/>
    <w:rsid w:val="5859586B"/>
    <w:rsid w:val="58935F89"/>
    <w:rsid w:val="5AE40D1D"/>
    <w:rsid w:val="5CA605FF"/>
    <w:rsid w:val="613025C6"/>
    <w:rsid w:val="62EE74CC"/>
    <w:rsid w:val="63DF6526"/>
    <w:rsid w:val="67202EAC"/>
    <w:rsid w:val="69DE1514"/>
    <w:rsid w:val="6A5437CA"/>
    <w:rsid w:val="6E4539C6"/>
    <w:rsid w:val="743F1AD1"/>
    <w:rsid w:val="754F5CA4"/>
    <w:rsid w:val="76CA4E14"/>
    <w:rsid w:val="77384421"/>
    <w:rsid w:val="7A0F0002"/>
    <w:rsid w:val="7B3F7B7E"/>
    <w:rsid w:val="7BA34244"/>
    <w:rsid w:val="7E036BED"/>
    <w:rsid w:val="7EB6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280" w:lineRule="exact"/>
      <w:jc w:val="left"/>
      <w:outlineLvl w:val="1"/>
    </w:pPr>
    <w:rPr>
      <w:rFonts w:ascii="Arial" w:hAnsi="Arial"/>
      <w:b/>
      <w:bCs/>
      <w:kern w:val="0"/>
      <w:sz w:val="28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99"/>
    <w:rPr>
      <w:rFonts w:ascii="Times New Roman" w:hAnsi="Times New Roman"/>
      <w:sz w:val="28"/>
      <w:szCs w:val="2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" w:hAnsi="Calibri" w:eastAsia="微软雅黑" w:cs="微软雅黑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177</Words>
  <Characters>224</Characters>
  <Lines>0</Lines>
  <Paragraphs>0</Paragraphs>
  <TotalTime>1</TotalTime>
  <ScaleCrop>false</ScaleCrop>
  <LinksUpToDate>false</LinksUpToDate>
  <CharactersWithSpaces>227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2024-05-08T00:55:00Z</dcterms:created>
  <dc:creator>admin</dc:creator>
  <cp:lastModifiedBy>文小姐</cp:lastModifiedBy>
  <dcterms:modified xsi:type="dcterms:W3CDTF">2025-10-20T08:34:09Z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154FB66F7EE345B6912D126833F58B52_13</vt:lpwstr>
  </property>
  <property fmtid="{D5CDD505-2E9C-101B-9397-08002B2CF9AE}" pid="4" name="KSOTemplateDocerSaveRecord">
    <vt:lpwstr>eyJoZGlkIjoiYWRkMmY0OTZiZjg5ZWZlNGRlZGZiYTU2Nzg1MzQ2MzMiLCJ1c2VySWQiOiI4MjQ0MjM1MjkifQ==</vt:lpwstr>
  </property>
</Properties>
</file>