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7572E">
      <w:pPr>
        <w:spacing w:line="500" w:lineRule="exact"/>
        <w:jc w:val="center"/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eastAsia="zh-CN"/>
        </w:rPr>
        <w:t>深圳市九洲光电子有限公司</w:t>
      </w:r>
    </w:p>
    <w:p w14:paraId="5FDE5B12">
      <w:pPr>
        <w:spacing w:line="500" w:lineRule="exact"/>
        <w:jc w:val="center"/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</w:rPr>
        <w:t>九洲（深圳）工业园</w:t>
      </w: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val="en-US" w:eastAsia="zh-CN"/>
        </w:rPr>
        <w:t>宿舍楼房间</w:t>
      </w: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</w:rPr>
        <w:t>改造</w:t>
      </w: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val="en-US" w:eastAsia="zh-CN"/>
        </w:rPr>
        <w:t>项目</w:t>
      </w:r>
    </w:p>
    <w:p w14:paraId="58117C21">
      <w:pPr>
        <w:spacing w:line="500" w:lineRule="exact"/>
        <w:jc w:val="center"/>
        <w:rPr>
          <w:rFonts w:hint="default" w:ascii="黑体" w:hAnsi="黑体" w:eastAsia="黑体" w:cs="黑体"/>
          <w:b/>
          <w:bCs w:val="0"/>
          <w:sz w:val="44"/>
          <w:szCs w:val="44"/>
          <w:lang w:val="en-US"/>
        </w:rPr>
      </w:pP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val="en-US" w:eastAsia="zh-CN"/>
        </w:rPr>
        <w:t>直接采购公示</w:t>
      </w:r>
    </w:p>
    <w:p w14:paraId="46C16DDF">
      <w:pPr>
        <w:spacing w:before="312" w:beforeLines="100"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一、采购单位、项目名称和内容</w:t>
      </w:r>
    </w:p>
    <w:p w14:paraId="31B19C64">
      <w:pPr>
        <w:spacing w:line="5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深圳市九洲光电子有限公司-九洲（深圳）工业园宿舍楼房间改造项目。</w:t>
      </w:r>
    </w:p>
    <w:p w14:paraId="265FC0F5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二、拟采购标的物说明</w:t>
      </w:r>
    </w:p>
    <w:p w14:paraId="5B47D8BC">
      <w:pPr>
        <w:spacing w:line="500" w:lineRule="exact"/>
        <w:ind w:firstLine="563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对九洲（深圳）工业园宿舍楼原有开水间等功能用房改造为宿舍，以满足园区客户的住宿需求。</w:t>
      </w:r>
    </w:p>
    <w:p w14:paraId="61101C3F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三、采用单源直接采购方式的原因及相关说明</w:t>
      </w:r>
    </w:p>
    <w:p w14:paraId="5E835DD2">
      <w:pPr>
        <w:spacing w:line="5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集团采购管理办法规定，</w:t>
      </w:r>
      <w:r>
        <w:rPr>
          <w:rFonts w:hint="eastAsia" w:ascii="仿宋_GB2312" w:hAnsi="仿宋_GB2312" w:eastAsia="仿宋_GB2312" w:cs="仿宋_GB2312"/>
          <w:sz w:val="32"/>
          <w:szCs w:val="32"/>
        </w:rPr>
        <w:t>除法定必须招标的采购之外，原则上，集团内部配套能够满足采购单位需求的，应选择集团内部配套。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根据内部配套目录，编号为“JZCGB-通知-2025-11”的文件，四川九洲建筑工程有限责任公司符合该要求。</w:t>
      </w:r>
    </w:p>
    <w:p w14:paraId="633C15C9">
      <w:pPr>
        <w:spacing w:line="50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四、拟定的唯一供应商名称、注册地址、统一社会信用代码、法定代表人</w:t>
      </w:r>
    </w:p>
    <w:p w14:paraId="0CABF91E"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四川九洲建筑工程有限责任公司</w:t>
      </w:r>
    </w:p>
    <w:p w14:paraId="19A1863E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绵阳市高新区绵兴东路83号九洲又一城三期21栋16层1号</w:t>
      </w:r>
    </w:p>
    <w:p w14:paraId="3598D211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91510724MA6219EE3K</w:t>
      </w:r>
    </w:p>
    <w:p w14:paraId="3F5E428F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杜明茗</w:t>
      </w:r>
    </w:p>
    <w:p w14:paraId="430ED89F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五、公示的期限</w:t>
      </w:r>
    </w:p>
    <w:p w14:paraId="439DAAE4">
      <w:pPr>
        <w:spacing w:line="5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日，共3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个工作日</w:t>
      </w:r>
    </w:p>
    <w:p w14:paraId="1D3BE1B3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六、采购单位的联系地址、联系人和联系电话。</w:t>
      </w:r>
      <w:bookmarkStart w:id="0" w:name="_GoBack"/>
      <w:bookmarkEnd w:id="0"/>
    </w:p>
    <w:p w14:paraId="663DCC00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深圳市光明区玉塘街道玉塘社区同观路十九号路10号九洲工业园厂房2栋311</w:t>
      </w:r>
    </w:p>
    <w:p w14:paraId="3C64DB29">
      <w:pPr>
        <w:spacing w:line="5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杨卓璇</w:t>
      </w:r>
    </w:p>
    <w:p w14:paraId="69B5D109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17817293597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E1C784-F6A6-46FE-88BF-B6D63CC4AC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545AEC4-6D09-4DB8-A384-5623CA0C91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D8"/>
    <w:rsid w:val="000270F4"/>
    <w:rsid w:val="000D7397"/>
    <w:rsid w:val="001B023A"/>
    <w:rsid w:val="002F767C"/>
    <w:rsid w:val="00302848"/>
    <w:rsid w:val="00324CC8"/>
    <w:rsid w:val="0032611E"/>
    <w:rsid w:val="00552748"/>
    <w:rsid w:val="0064570C"/>
    <w:rsid w:val="00654350"/>
    <w:rsid w:val="006F4968"/>
    <w:rsid w:val="00786F6F"/>
    <w:rsid w:val="00801788"/>
    <w:rsid w:val="00832BC2"/>
    <w:rsid w:val="008E7E61"/>
    <w:rsid w:val="008F6881"/>
    <w:rsid w:val="009961C9"/>
    <w:rsid w:val="00A240E0"/>
    <w:rsid w:val="00A53B32"/>
    <w:rsid w:val="00AD273B"/>
    <w:rsid w:val="00B400D4"/>
    <w:rsid w:val="00D8097B"/>
    <w:rsid w:val="00DD4BD8"/>
    <w:rsid w:val="00E11AC5"/>
    <w:rsid w:val="00E11FA8"/>
    <w:rsid w:val="17290466"/>
    <w:rsid w:val="172C687D"/>
    <w:rsid w:val="28825595"/>
    <w:rsid w:val="3C5067EE"/>
    <w:rsid w:val="3CBD37C5"/>
    <w:rsid w:val="41A41C3A"/>
    <w:rsid w:val="445F73AA"/>
    <w:rsid w:val="48536138"/>
    <w:rsid w:val="54E0276A"/>
    <w:rsid w:val="555936CE"/>
    <w:rsid w:val="60CA5219"/>
    <w:rsid w:val="63A51C41"/>
    <w:rsid w:val="78602940"/>
    <w:rsid w:val="7C96198C"/>
    <w:rsid w:val="7DF40FFE"/>
    <w:rsid w:val="7DF978F6"/>
    <w:rsid w:val="BFBB7D10"/>
    <w:rsid w:val="E7EEB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452</Words>
  <Characters>500</Characters>
  <Lines>2</Lines>
  <Paragraphs>1</Paragraphs>
  <TotalTime>4</TotalTime>
  <ScaleCrop>false</ScaleCrop>
  <LinksUpToDate>false</LinksUpToDate>
  <CharactersWithSpaces>500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2025-01-05T00:45:00Z</dcterms:created>
  <dc:creator>雪涛 谯</dc:creator>
  <cp:lastModifiedBy>苏江</cp:lastModifiedBy>
  <dcterms:modified xsi:type="dcterms:W3CDTF">2025-09-25T10:40:04Z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eyJoZGlkIjoiOGYyNWEzODUzZTI2NzI1MjhkZjFlNjY1MDFiZWM5YWQiLCJ1c2VySWQiOiIyODgyNTI5NjMifQ==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A2158872BBB84263AB471AF9DCDEC7A7_13</vt:lpwstr>
  </property>
</Properties>
</file>