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/>
        <w:jc w:val="center"/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  <w:t>四川九州电子科技股份有限公司N1客户项目</w:t>
      </w:r>
    </w:p>
    <w:p>
      <w:pPr>
        <w:spacing w:before="156" w:beforeLines="50"/>
        <w:jc w:val="center"/>
        <w:rPr>
          <w:rFonts w:hint="default" w:ascii="仿宋" w:hAnsi="仿宋" w:eastAsia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  <w:t>所需电子式连接器压接设备单源直接</w:t>
      </w:r>
      <w:r>
        <w:rPr>
          <w:rFonts w:hint="eastAsia" w:ascii="仿宋" w:hAnsi="仿宋" w:eastAsia="仿宋"/>
          <w:b/>
          <w:bCs/>
          <w:sz w:val="36"/>
          <w:szCs w:val="36"/>
        </w:rPr>
        <w:t>采购</w:t>
      </w:r>
      <w:r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  <w:t>结果公示</w:t>
      </w:r>
    </w:p>
    <w:p>
      <w:pPr>
        <w:spacing w:before="156" w:beforeLines="50" w:line="56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一、采购单位、项目名称和内容</w:t>
      </w:r>
    </w:p>
    <w:p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四川九州电子科技股份有限公司计划采购N1客户项目所需电子式连接器压接设备</w:t>
      </w:r>
      <w:r>
        <w:rPr>
          <w:rFonts w:hint="eastAsia" w:ascii="仿宋" w:hAnsi="仿宋" w:eastAsia="仿宋"/>
          <w:sz w:val="28"/>
          <w:szCs w:val="28"/>
        </w:rPr>
        <w:t>。</w:t>
      </w:r>
      <w:r>
        <w:rPr>
          <w:rFonts w:ascii="仿宋" w:hAnsi="仿宋" w:eastAsia="仿宋"/>
          <w:sz w:val="28"/>
          <w:szCs w:val="28"/>
        </w:rPr>
        <w:t xml:space="preserve"> </w:t>
      </w:r>
    </w:p>
    <w:p>
      <w:pPr>
        <w:spacing w:before="156" w:beforeLines="50" w:line="56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二、拟采购标的物说明</w:t>
      </w:r>
    </w:p>
    <w:p>
      <w:pPr>
        <w:spacing w:line="560" w:lineRule="exact"/>
        <w:ind w:firstLine="563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拟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采购电子式连接器压接设备3台。</w:t>
      </w:r>
    </w:p>
    <w:p>
      <w:pPr>
        <w:spacing w:before="156" w:beforeLines="50" w:line="56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三、采用单源直接采购方式的原因及相关说明</w:t>
      </w:r>
    </w:p>
    <w:p>
      <w:pPr>
        <w:spacing w:line="560" w:lineRule="exact"/>
        <w:ind w:firstLine="563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为满足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N1客户</w:t>
      </w:r>
      <w:r>
        <w:rPr>
          <w:rFonts w:hint="eastAsia" w:ascii="仿宋" w:hAnsi="仿宋" w:eastAsia="仿宋"/>
          <w:sz w:val="28"/>
          <w:szCs w:val="28"/>
        </w:rPr>
        <w:t>项目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需求</w:t>
      </w:r>
      <w:r>
        <w:rPr>
          <w:rFonts w:hint="eastAsia" w:ascii="仿宋" w:hAnsi="仿宋" w:eastAsia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需要购买3台电子式连接器压接设备，设备品牌型号参数为N1客户指定，为保持与N1客户压接工艺、压接设备的一致性，以及压接模具的兼容性，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拟向该品牌原厂采购。该采购行为符合单源直接采购相关制度规定的单一来源采购的情形。本次采购金额超过50万元人民币，按照单源直接采购相关制度需进行公示。</w:t>
      </w:r>
    </w:p>
    <w:p>
      <w:pPr>
        <w:spacing w:line="56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四、拟定的唯一供应商名称、注册地址、统一社会信用代码、法定代表人</w:t>
      </w:r>
    </w:p>
    <w:p>
      <w:pPr>
        <w:spacing w:line="56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供应商名称：深圳市智展电子有限公司</w:t>
      </w:r>
    </w:p>
    <w:p>
      <w:pPr>
        <w:spacing w:line="56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注册地址：深圳市宝安区松岗芙蓉东路9号琦丰达大厦C区20楼</w:t>
      </w:r>
    </w:p>
    <w:p>
      <w:pPr>
        <w:spacing w:line="560" w:lineRule="exact"/>
        <w:rPr>
          <w:rFonts w:hint="default" w:ascii="仿宋" w:hAnsi="仿宋" w:eastAsia="仿宋"/>
          <w:sz w:val="28"/>
          <w:szCs w:val="28"/>
          <w:lang w:val="en-US"/>
        </w:rPr>
      </w:pPr>
      <w:r>
        <w:rPr>
          <w:rFonts w:hint="eastAsia" w:ascii="仿宋" w:hAnsi="仿宋" w:eastAsia="仿宋"/>
          <w:sz w:val="28"/>
          <w:szCs w:val="28"/>
        </w:rPr>
        <w:t>统一社会信用代码：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914403001923202866</w:t>
      </w:r>
    </w:p>
    <w:p>
      <w:pPr>
        <w:spacing w:line="560" w:lineRule="exac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法定代表人：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胡亚荣</w:t>
      </w:r>
      <w:bookmarkStart w:id="0" w:name="_GoBack"/>
      <w:bookmarkEnd w:id="0"/>
    </w:p>
    <w:p>
      <w:pPr>
        <w:spacing w:before="156" w:beforeLines="50" w:line="56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/>
          <w:b/>
          <w:bCs/>
          <w:sz w:val="28"/>
          <w:szCs w:val="28"/>
        </w:rPr>
        <w:t>、公示的期限</w:t>
      </w:r>
    </w:p>
    <w:p>
      <w:pPr>
        <w:spacing w:line="56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公示时间：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2024年**月**日-2024年**月**日（</w:t>
      </w:r>
      <w:r>
        <w:rPr>
          <w:rFonts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个工作日，该日期待本事项审批完成后设置）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</w:t>
      </w:r>
    </w:p>
    <w:p>
      <w:pPr>
        <w:spacing w:before="156" w:beforeLines="50" w:line="56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仿宋" w:hAnsi="仿宋" w:eastAsia="仿宋"/>
          <w:b/>
          <w:bCs/>
          <w:sz w:val="28"/>
          <w:szCs w:val="28"/>
        </w:rPr>
        <w:t>、采购单位的联系地址、联系人和联系电话</w:t>
      </w:r>
    </w:p>
    <w:p>
      <w:pPr>
        <w:spacing w:line="56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联系地址：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绵阳市九洲大道259号</w:t>
      </w:r>
    </w:p>
    <w:p>
      <w:pPr>
        <w:spacing w:line="560" w:lineRule="exact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联系人：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胡江</w:t>
      </w:r>
    </w:p>
    <w:p>
      <w:pPr>
        <w:spacing w:line="56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联系电话：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13909018842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onospace">
    <w:altName w:val="Rom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RomanS">
    <w:panose1 w:val="02000400000000000000"/>
    <w:charset w:val="00"/>
    <w:family w:val="auto"/>
    <w:pitch w:val="default"/>
    <w:sig w:usb0="00000207" w:usb1="00000000" w:usb2="00000000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BD8"/>
    <w:rsid w:val="000270F4"/>
    <w:rsid w:val="000D7397"/>
    <w:rsid w:val="002C6389"/>
    <w:rsid w:val="002F767C"/>
    <w:rsid w:val="0032611E"/>
    <w:rsid w:val="00552748"/>
    <w:rsid w:val="0064570C"/>
    <w:rsid w:val="00654350"/>
    <w:rsid w:val="0071768C"/>
    <w:rsid w:val="009961C9"/>
    <w:rsid w:val="00A53B32"/>
    <w:rsid w:val="00AE561F"/>
    <w:rsid w:val="00B400D4"/>
    <w:rsid w:val="00B76DD9"/>
    <w:rsid w:val="00D30644"/>
    <w:rsid w:val="00D8097B"/>
    <w:rsid w:val="00DD4BD8"/>
    <w:rsid w:val="064951C9"/>
    <w:rsid w:val="06756CDC"/>
    <w:rsid w:val="07EE33F4"/>
    <w:rsid w:val="0EDA4F3F"/>
    <w:rsid w:val="11A54792"/>
    <w:rsid w:val="15104803"/>
    <w:rsid w:val="15914961"/>
    <w:rsid w:val="1660657E"/>
    <w:rsid w:val="18377107"/>
    <w:rsid w:val="1CF14C61"/>
    <w:rsid w:val="1D144E99"/>
    <w:rsid w:val="219144C0"/>
    <w:rsid w:val="22443388"/>
    <w:rsid w:val="23546D3A"/>
    <w:rsid w:val="2C592429"/>
    <w:rsid w:val="2E33039F"/>
    <w:rsid w:val="304C2C27"/>
    <w:rsid w:val="327777A9"/>
    <w:rsid w:val="344535AA"/>
    <w:rsid w:val="352B4727"/>
    <w:rsid w:val="38373578"/>
    <w:rsid w:val="3A3F4FF1"/>
    <w:rsid w:val="3A5809C7"/>
    <w:rsid w:val="3ABA242E"/>
    <w:rsid w:val="3C8067D2"/>
    <w:rsid w:val="3E352792"/>
    <w:rsid w:val="3F076EFF"/>
    <w:rsid w:val="3F513B2D"/>
    <w:rsid w:val="4016084E"/>
    <w:rsid w:val="40215615"/>
    <w:rsid w:val="40846748"/>
    <w:rsid w:val="41A1225F"/>
    <w:rsid w:val="41EF4A68"/>
    <w:rsid w:val="43D41684"/>
    <w:rsid w:val="454A3617"/>
    <w:rsid w:val="45AA32DE"/>
    <w:rsid w:val="464C2B11"/>
    <w:rsid w:val="4A117467"/>
    <w:rsid w:val="532C1EDF"/>
    <w:rsid w:val="53D751D5"/>
    <w:rsid w:val="55B61DBE"/>
    <w:rsid w:val="56822F0D"/>
    <w:rsid w:val="5972072C"/>
    <w:rsid w:val="5CC36407"/>
    <w:rsid w:val="5CC97C4E"/>
    <w:rsid w:val="5DD32C4D"/>
    <w:rsid w:val="6591675A"/>
    <w:rsid w:val="66214E12"/>
    <w:rsid w:val="69E331E5"/>
    <w:rsid w:val="6D7419DE"/>
    <w:rsid w:val="768E3332"/>
    <w:rsid w:val="78432244"/>
    <w:rsid w:val="7A0535F3"/>
    <w:rsid w:val="7A0A7B45"/>
    <w:rsid w:val="7A7641E7"/>
    <w:rsid w:val="7AAB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semiHidden/>
    <w:unhideWhenUsed/>
    <w:qFormat/>
    <w:uiPriority w:val="99"/>
    <w:rPr>
      <w:color w:val="771CAA"/>
      <w:u w:val="none"/>
    </w:rPr>
  </w:style>
  <w:style w:type="character" w:styleId="17">
    <w:name w:val="Emphasis"/>
    <w:basedOn w:val="14"/>
    <w:qFormat/>
    <w:uiPriority w:val="20"/>
    <w:rPr>
      <w:color w:val="F73131"/>
    </w:rPr>
  </w:style>
  <w:style w:type="character" w:styleId="18">
    <w:name w:val="Hyperlink"/>
    <w:basedOn w:val="14"/>
    <w:semiHidden/>
    <w:unhideWhenUsed/>
    <w:qFormat/>
    <w:uiPriority w:val="99"/>
    <w:rPr>
      <w:color w:val="2440B3"/>
      <w:u w:val="none"/>
    </w:rPr>
  </w:style>
  <w:style w:type="character" w:styleId="19">
    <w:name w:val="HTML Code"/>
    <w:basedOn w:val="14"/>
    <w:semiHidden/>
    <w:unhideWhenUsed/>
    <w:qFormat/>
    <w:uiPriority w:val="99"/>
    <w:rPr>
      <w:rFonts w:hint="default" w:ascii="monospace" w:hAnsi="monospace" w:eastAsia="monospace" w:cs="monospace"/>
      <w:sz w:val="21"/>
      <w:szCs w:val="21"/>
    </w:rPr>
  </w:style>
  <w:style w:type="character" w:styleId="20">
    <w:name w:val="HTML Cite"/>
    <w:basedOn w:val="14"/>
    <w:semiHidden/>
    <w:unhideWhenUsed/>
    <w:qFormat/>
    <w:uiPriority w:val="99"/>
    <w:rPr>
      <w:color w:val="008000"/>
    </w:rPr>
  </w:style>
  <w:style w:type="character" w:styleId="21">
    <w:name w:val="HTML Keyboard"/>
    <w:basedOn w:val="14"/>
    <w:semiHidden/>
    <w:unhideWhenUsed/>
    <w:qFormat/>
    <w:uiPriority w:val="99"/>
    <w:rPr>
      <w:rFonts w:ascii="monospace" w:hAnsi="monospace" w:eastAsia="monospace" w:cs="monospace"/>
      <w:sz w:val="21"/>
      <w:szCs w:val="21"/>
    </w:rPr>
  </w:style>
  <w:style w:type="character" w:styleId="22">
    <w:name w:val="HTML Sample"/>
    <w:basedOn w:val="14"/>
    <w:semiHidden/>
    <w:unhideWhenUsed/>
    <w:qFormat/>
    <w:uiPriority w:val="99"/>
    <w:rPr>
      <w:rFonts w:hint="default" w:ascii="monospace" w:hAnsi="monospace" w:eastAsia="monospace" w:cs="monospace"/>
      <w:sz w:val="21"/>
      <w:szCs w:val="21"/>
    </w:rPr>
  </w:style>
  <w:style w:type="character" w:customStyle="1" w:styleId="23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14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14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hover23"/>
    <w:basedOn w:val="14"/>
    <w:qFormat/>
    <w:uiPriority w:val="0"/>
  </w:style>
  <w:style w:type="character" w:customStyle="1" w:styleId="42">
    <w:name w:val="hover24"/>
    <w:basedOn w:val="14"/>
    <w:qFormat/>
    <w:uiPriority w:val="0"/>
    <w:rPr>
      <w:color w:val="315EFB"/>
    </w:rPr>
  </w:style>
  <w:style w:type="character" w:customStyle="1" w:styleId="43">
    <w:name w:val="hover25"/>
    <w:basedOn w:val="14"/>
    <w:qFormat/>
    <w:uiPriority w:val="0"/>
    <w:rPr>
      <w:color w:val="315EFB"/>
    </w:rPr>
  </w:style>
  <w:style w:type="character" w:customStyle="1" w:styleId="44">
    <w:name w:val="c-icon"/>
    <w:basedOn w:val="14"/>
    <w:qFormat/>
    <w:uiPriority w:val="0"/>
  </w:style>
  <w:style w:type="character" w:customStyle="1" w:styleId="45">
    <w:name w:val="c-icon28"/>
    <w:basedOn w:val="14"/>
    <w:qFormat/>
    <w:uiPriority w:val="0"/>
  </w:style>
  <w:style w:type="character" w:customStyle="1" w:styleId="46">
    <w:name w:val="hover26"/>
    <w:basedOn w:val="14"/>
    <w:qFormat/>
    <w:uiPriority w:val="0"/>
  </w:style>
  <w:style w:type="character" w:customStyle="1" w:styleId="47">
    <w:name w:val="hover27"/>
    <w:basedOn w:val="14"/>
    <w:qFormat/>
    <w:uiPriority w:val="0"/>
    <w:rPr>
      <w:color w:val="315EFB"/>
    </w:rPr>
  </w:style>
  <w:style w:type="character" w:customStyle="1" w:styleId="48">
    <w:name w:val="hover28"/>
    <w:basedOn w:val="14"/>
    <w:qFormat/>
    <w:uiPriority w:val="0"/>
    <w:rPr>
      <w:color w:val="315EFB"/>
    </w:rPr>
  </w:style>
  <w:style w:type="character" w:customStyle="1" w:styleId="49">
    <w:name w:val="hover29"/>
    <w:basedOn w:val="14"/>
    <w:qFormat/>
    <w:uiPriority w:val="0"/>
  </w:style>
  <w:style w:type="character" w:customStyle="1" w:styleId="50">
    <w:name w:val="hover30"/>
    <w:basedOn w:val="14"/>
    <w:qFormat/>
    <w:uiPriority w:val="0"/>
    <w:rPr>
      <w:color w:val="315EFB"/>
    </w:rPr>
  </w:style>
  <w:style w:type="character" w:customStyle="1" w:styleId="51">
    <w:name w:val="hover31"/>
    <w:basedOn w:val="14"/>
    <w:qFormat/>
    <w:uiPriority w:val="0"/>
    <w:rPr>
      <w:color w:val="315EFB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99</Words>
  <Characters>567</Characters>
  <Lines>4</Lines>
  <Paragraphs>1</Paragraphs>
  <TotalTime>7</TotalTime>
  <ScaleCrop>false</ScaleCrop>
  <LinksUpToDate>false</LinksUpToDate>
  <CharactersWithSpaces>665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2024-01-20T03:42:00Z</dcterms:created>
  <dc:creator>雪涛 谯</dc:creator>
  <cp:lastModifiedBy>胡江</cp:lastModifiedBy>
  <cp:lastPrinted>2024-05-29T05:59:00Z</cp:lastPrinted>
  <dcterms:modified xsi:type="dcterms:W3CDTF">2024-08-03T02:35:42Z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